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64" w:rsidRDefault="002F2E64">
      <w:bookmarkStart w:id="0" w:name="_GoBack"/>
      <w:bookmarkEnd w:id="0"/>
      <w:r>
        <w:rPr>
          <w:noProof/>
          <w:lang w:eastAsia="tr-TR"/>
        </w:rPr>
        <w:drawing>
          <wp:anchor distT="0" distB="0" distL="114300" distR="114300" simplePos="0" relativeHeight="251662336" behindDoc="1" locked="0" layoutInCell="1" allowOverlap="1" wp14:anchorId="2D0F0B86" wp14:editId="3539D817">
            <wp:simplePos x="0" y="0"/>
            <wp:positionH relativeFrom="column">
              <wp:posOffset>367030</wp:posOffset>
            </wp:positionH>
            <wp:positionV relativeFrom="page">
              <wp:posOffset>257175</wp:posOffset>
            </wp:positionV>
            <wp:extent cx="963930" cy="971550"/>
            <wp:effectExtent l="0" t="0" r="7620" b="0"/>
            <wp:wrapThrough wrapText="bothSides">
              <wp:wrapPolygon edited="0">
                <wp:start x="0" y="0"/>
                <wp:lineTo x="0" y="21176"/>
                <wp:lineTo x="21344" y="21176"/>
                <wp:lineTo x="21344"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logo.jpg"/>
                    <pic:cNvPicPr/>
                  </pic:nvPicPr>
                  <pic:blipFill>
                    <a:blip r:embed="rId6" cstate="print">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963930" cy="971550"/>
                    </a:xfrm>
                    <a:prstGeom prst="rect">
                      <a:avLst/>
                    </a:prstGeom>
                  </pic:spPr>
                </pic:pic>
              </a:graphicData>
            </a:graphic>
          </wp:anchor>
        </w:drawing>
      </w:r>
      <w:r>
        <w:rPr>
          <w:noProof/>
          <w:lang w:eastAsia="tr-TR"/>
        </w:rPr>
        <mc:AlternateContent>
          <mc:Choice Requires="wps">
            <w:drawing>
              <wp:anchor distT="0" distB="0" distL="114300" distR="114300" simplePos="0" relativeHeight="251661312" behindDoc="0" locked="0" layoutInCell="1" allowOverlap="1" wp14:anchorId="14D4A184" wp14:editId="3C450E4F">
                <wp:simplePos x="0" y="0"/>
                <wp:positionH relativeFrom="page">
                  <wp:posOffset>2314575</wp:posOffset>
                </wp:positionH>
                <wp:positionV relativeFrom="paragraph">
                  <wp:posOffset>-252095</wp:posOffset>
                </wp:positionV>
                <wp:extent cx="5229225" cy="2000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5229225" cy="2000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C884A9" id="Dikdörtgen 3" o:spid="_x0000_s1026" style="position:absolute;margin-left:182.25pt;margin-top:-19.85pt;width:411.75pt;height: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" fillcolor="#0070c0" strokecolor="#1f4d78 [1604]" strokeweight="1pt">
                <w10:wrap anchorx="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AB99B64" wp14:editId="2D8B1B81">
                <wp:simplePos x="0" y="0"/>
                <wp:positionH relativeFrom="column">
                  <wp:posOffset>-918845</wp:posOffset>
                </wp:positionH>
                <wp:positionV relativeFrom="paragraph">
                  <wp:posOffset>-261620</wp:posOffset>
                </wp:positionV>
                <wp:extent cx="122872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28725" cy="2190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02A57B" id="Dikdörtgen 2" o:spid="_x0000_s1026" style="position:absolute;margin-left:-72.35pt;margin-top:-20.6pt;width:96.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" fillcolor="#0070c0" strokecolor="#1f4d78 [1604]" strokeweight="1pt"/>
            </w:pict>
          </mc:Fallback>
        </mc:AlternateContent>
      </w:r>
    </w:p>
    <w:p w:rsidR="00D32674" w:rsidRDefault="00D32674" w:rsidP="002F2E64"/>
    <w:p w:rsidR="002F2E64" w:rsidRDefault="002F2E64" w:rsidP="002F2E64"/>
    <w:p w:rsidR="002F2E64" w:rsidRDefault="002F2E64" w:rsidP="002F2E64"/>
    <w:p w:rsidR="002F2E64" w:rsidRDefault="002F2E64" w:rsidP="002F2E64"/>
    <w:p w:rsidR="002F2E64" w:rsidRDefault="002F2E64" w:rsidP="002F2E64"/>
    <w:p w:rsidR="002F2E64" w:rsidRDefault="002F2E64" w:rsidP="002F2E64"/>
    <w:p w:rsidR="002F2E64" w:rsidRDefault="002F2E64" w:rsidP="002F2E64"/>
    <w:p w:rsidR="002F2E64" w:rsidRDefault="002F2E64" w:rsidP="002F2E64">
      <w:r>
        <w:t>2015 Toplu İş Sözleşmesine Hazırlanıyoruz</w:t>
      </w:r>
    </w:p>
    <w:p w:rsidR="002F2E64" w:rsidRDefault="002F2E64" w:rsidP="002F2E64">
      <w:r>
        <w:t>Taleplerimizi Birlikte Belirliyoruz</w:t>
      </w:r>
    </w:p>
    <w:p w:rsidR="002F2E64" w:rsidRDefault="002F2E64" w:rsidP="002F2E64"/>
    <w:p w:rsidR="002F2E64" w:rsidRDefault="002F2E64" w:rsidP="002F2E64"/>
    <w:p w:rsidR="002F2E64" w:rsidRDefault="002F2E64" w:rsidP="002F2E64"/>
    <w:p w:rsidR="002F2E64" w:rsidRDefault="002F2E64" w:rsidP="002F2E64">
      <w:r>
        <w:t xml:space="preserve">SES Anadolu Şube olarak Sağlık Bakanlığına Bağlı Devlet Hastanelerinde yaptığımız çalışma sonucunda Toplu İş Sözleşmesi Sürecine girerken çalışanların yaşadıkları sorunlar ve çözüm önerileri aşağıdaki gibi şekillenmiştir. </w:t>
      </w:r>
    </w:p>
    <w:p w:rsidR="002F2E64" w:rsidRDefault="002F2E64" w:rsidP="002F2E64"/>
    <w:p w:rsidR="002F2E64" w:rsidRDefault="00D52C7A" w:rsidP="002F2E64">
      <w:r>
        <w:t xml:space="preserve">SORUNLAR: </w:t>
      </w:r>
    </w:p>
    <w:p w:rsidR="002F2E64" w:rsidRDefault="002F2E64" w:rsidP="002F2E64">
      <w:pPr>
        <w:pStyle w:val="ListeParagraf"/>
        <w:numPr>
          <w:ilvl w:val="0"/>
          <w:numId w:val="1"/>
        </w:numPr>
      </w:pPr>
      <w:r>
        <w:t>Ek ödemelerin emeklilik maaşına yansıtılmaması</w:t>
      </w:r>
    </w:p>
    <w:p w:rsidR="002F2E64" w:rsidRDefault="002F2E64" w:rsidP="002F2E64">
      <w:pPr>
        <w:pStyle w:val="ListeParagraf"/>
        <w:numPr>
          <w:ilvl w:val="0"/>
          <w:numId w:val="1"/>
        </w:numPr>
      </w:pPr>
      <w:r>
        <w:t>Temel ücretlerin</w:t>
      </w:r>
      <w:r w:rsidR="00D52C7A">
        <w:t xml:space="preserve"> </w:t>
      </w:r>
      <w:r>
        <w:t>düşük olması</w:t>
      </w:r>
    </w:p>
    <w:p w:rsidR="002F2E64" w:rsidRDefault="002F2E64" w:rsidP="002F2E64">
      <w:pPr>
        <w:pStyle w:val="ListeParagraf"/>
        <w:numPr>
          <w:ilvl w:val="0"/>
          <w:numId w:val="1"/>
        </w:numPr>
      </w:pPr>
      <w:r>
        <w:t>Katkı katılım payı alınması</w:t>
      </w:r>
    </w:p>
    <w:p w:rsidR="002F2E64" w:rsidRDefault="002F2E64" w:rsidP="002F2E64">
      <w:pPr>
        <w:pStyle w:val="ListeParagraf"/>
        <w:numPr>
          <w:ilvl w:val="0"/>
          <w:numId w:val="1"/>
        </w:numPr>
      </w:pPr>
      <w:r>
        <w:t>Performans sistemi</w:t>
      </w:r>
    </w:p>
    <w:p w:rsidR="002F2E64" w:rsidRDefault="002F2E64" w:rsidP="002F2E64">
      <w:pPr>
        <w:pStyle w:val="ListeParagraf"/>
        <w:numPr>
          <w:ilvl w:val="0"/>
          <w:numId w:val="1"/>
        </w:numPr>
      </w:pPr>
      <w:r>
        <w:t xml:space="preserve">Çalışanların yönetim sürecine </w:t>
      </w:r>
      <w:r w:rsidR="00D52C7A">
        <w:t>dâhil</w:t>
      </w:r>
      <w:r>
        <w:t xml:space="preserve"> edilmemesi</w:t>
      </w:r>
    </w:p>
    <w:p w:rsidR="002F2E64" w:rsidRDefault="00D52C7A" w:rsidP="002F2E64">
      <w:pPr>
        <w:pStyle w:val="ListeParagraf"/>
        <w:numPr>
          <w:ilvl w:val="0"/>
          <w:numId w:val="1"/>
        </w:numPr>
      </w:pPr>
      <w:r>
        <w:t xml:space="preserve">Hastanelerde </w:t>
      </w:r>
      <w:r w:rsidR="002F2E64">
        <w:t>Kreş</w:t>
      </w:r>
      <w:r>
        <w:t xml:space="preserve"> olmaması ya da yetersiz oluşu</w:t>
      </w:r>
    </w:p>
    <w:p w:rsidR="002F2E64" w:rsidRDefault="002F2E64" w:rsidP="002F2E64">
      <w:pPr>
        <w:pStyle w:val="ListeParagraf"/>
        <w:numPr>
          <w:ilvl w:val="0"/>
          <w:numId w:val="1"/>
        </w:numPr>
      </w:pPr>
      <w:r>
        <w:t>Döner sermaye ödemelerini</w:t>
      </w:r>
      <w:r w:rsidR="00D52C7A">
        <w:t>n</w:t>
      </w:r>
      <w:r>
        <w:t xml:space="preserve"> adil ve zamanında dağıtılmaması</w:t>
      </w:r>
    </w:p>
    <w:p w:rsidR="002F2E64" w:rsidRDefault="002F2E64" w:rsidP="002F2E64">
      <w:pPr>
        <w:pStyle w:val="ListeParagraf"/>
        <w:numPr>
          <w:ilvl w:val="0"/>
          <w:numId w:val="1"/>
        </w:numPr>
      </w:pPr>
      <w:r>
        <w:t>Yoğun çalışma temposu</w:t>
      </w:r>
    </w:p>
    <w:p w:rsidR="002F2E64" w:rsidRDefault="002F2E64" w:rsidP="002F2E64">
      <w:pPr>
        <w:pStyle w:val="ListeParagraf"/>
        <w:numPr>
          <w:ilvl w:val="0"/>
          <w:numId w:val="1"/>
        </w:numPr>
      </w:pPr>
      <w:r>
        <w:t>Meslekte ilerleyememe</w:t>
      </w:r>
    </w:p>
    <w:p w:rsidR="002F2E64" w:rsidRDefault="00546774" w:rsidP="002F2E64">
      <w:pPr>
        <w:pStyle w:val="ListeParagraf"/>
        <w:numPr>
          <w:ilvl w:val="0"/>
          <w:numId w:val="1"/>
        </w:numPr>
      </w:pPr>
      <w:r>
        <w:t>Sağlıkta dönüşüm programıyla hemşirelerin iş yükünün artması</w:t>
      </w:r>
    </w:p>
    <w:p w:rsidR="00546774" w:rsidRDefault="00546774" w:rsidP="002F2E64">
      <w:pPr>
        <w:pStyle w:val="ListeParagraf"/>
        <w:numPr>
          <w:ilvl w:val="0"/>
          <w:numId w:val="1"/>
        </w:numPr>
      </w:pPr>
      <w:r>
        <w:t xml:space="preserve">Rotasyon uygulaması, </w:t>
      </w:r>
    </w:p>
    <w:p w:rsidR="00546774" w:rsidRDefault="00546774" w:rsidP="002F2E64">
      <w:pPr>
        <w:pStyle w:val="ListeParagraf"/>
        <w:numPr>
          <w:ilvl w:val="0"/>
          <w:numId w:val="1"/>
        </w:numPr>
      </w:pPr>
      <w:r>
        <w:t>Personel eksikliği</w:t>
      </w:r>
    </w:p>
    <w:p w:rsidR="00546774" w:rsidRDefault="00546774" w:rsidP="002F2E64">
      <w:pPr>
        <w:pStyle w:val="ListeParagraf"/>
        <w:numPr>
          <w:ilvl w:val="0"/>
          <w:numId w:val="1"/>
        </w:numPr>
      </w:pPr>
      <w:r>
        <w:t>Angarya çalıştırılma</w:t>
      </w:r>
    </w:p>
    <w:p w:rsidR="00546774" w:rsidRDefault="00546774" w:rsidP="002F2E64">
      <w:pPr>
        <w:pStyle w:val="ListeParagraf"/>
        <w:numPr>
          <w:ilvl w:val="0"/>
          <w:numId w:val="1"/>
        </w:numPr>
      </w:pPr>
      <w:r>
        <w:t xml:space="preserve">Sözlü ve fiziksel şiddete maruz </w:t>
      </w:r>
      <w:r w:rsidR="008F42A0">
        <w:t>kalınması</w:t>
      </w:r>
    </w:p>
    <w:p w:rsidR="00546774" w:rsidRDefault="00546774" w:rsidP="002F2E64">
      <w:pPr>
        <w:pStyle w:val="ListeParagraf"/>
        <w:numPr>
          <w:ilvl w:val="0"/>
          <w:numId w:val="1"/>
        </w:numPr>
      </w:pPr>
      <w:r>
        <w:t>Amir ve yönetici baskısı</w:t>
      </w:r>
    </w:p>
    <w:p w:rsidR="00546774" w:rsidRDefault="00546774" w:rsidP="002F2E64">
      <w:pPr>
        <w:pStyle w:val="ListeParagraf"/>
        <w:numPr>
          <w:ilvl w:val="0"/>
          <w:numId w:val="1"/>
        </w:numPr>
      </w:pPr>
      <w:r>
        <w:t>Sağlıkta taşeronlaşma</w:t>
      </w:r>
    </w:p>
    <w:p w:rsidR="00546774" w:rsidRDefault="00546774" w:rsidP="002F2E64">
      <w:pPr>
        <w:pStyle w:val="ListeParagraf"/>
        <w:numPr>
          <w:ilvl w:val="0"/>
          <w:numId w:val="1"/>
        </w:numPr>
      </w:pPr>
      <w:r>
        <w:t>Yıllık izin ve rapor alımlarında maaş ve döner sermayeden kesinti yapılması</w:t>
      </w:r>
    </w:p>
    <w:p w:rsidR="00546774" w:rsidRDefault="00546774" w:rsidP="002F2E64">
      <w:pPr>
        <w:pStyle w:val="ListeParagraf"/>
        <w:numPr>
          <w:ilvl w:val="0"/>
          <w:numId w:val="1"/>
        </w:numPr>
      </w:pPr>
      <w:proofErr w:type="spellStart"/>
      <w:r>
        <w:t>Mobbing</w:t>
      </w:r>
      <w:proofErr w:type="spellEnd"/>
      <w:r>
        <w:t xml:space="preserve"> </w:t>
      </w:r>
    </w:p>
    <w:p w:rsidR="00546774" w:rsidRDefault="00546774" w:rsidP="002F2E64">
      <w:pPr>
        <w:pStyle w:val="ListeParagraf"/>
        <w:numPr>
          <w:ilvl w:val="0"/>
          <w:numId w:val="1"/>
        </w:numPr>
      </w:pPr>
      <w:r>
        <w:t xml:space="preserve">Yıpranma payının </w:t>
      </w:r>
      <w:r w:rsidR="008F42A0">
        <w:t>emekliliğe</w:t>
      </w:r>
      <w:r>
        <w:t xml:space="preserve"> yansıtılması</w:t>
      </w:r>
    </w:p>
    <w:p w:rsidR="00546774" w:rsidRDefault="00546774" w:rsidP="002F2E64">
      <w:pPr>
        <w:pStyle w:val="ListeParagraf"/>
        <w:numPr>
          <w:ilvl w:val="0"/>
          <w:numId w:val="1"/>
        </w:numPr>
      </w:pPr>
      <w:r>
        <w:t>Nöbet saatlerinin çokluğu, nöbet ücretlerinin azlığı</w:t>
      </w:r>
    </w:p>
    <w:p w:rsidR="00546774" w:rsidRDefault="00546774" w:rsidP="002F2E64">
      <w:pPr>
        <w:pStyle w:val="ListeParagraf"/>
        <w:numPr>
          <w:ilvl w:val="0"/>
          <w:numId w:val="1"/>
        </w:numPr>
      </w:pPr>
      <w:r>
        <w:t>Emeklilik yaşının yüksek olması</w:t>
      </w:r>
    </w:p>
    <w:p w:rsidR="00546774" w:rsidRDefault="00546774" w:rsidP="002F2E64">
      <w:pPr>
        <w:pStyle w:val="ListeParagraf"/>
        <w:numPr>
          <w:ilvl w:val="0"/>
          <w:numId w:val="1"/>
        </w:numPr>
      </w:pPr>
      <w:r>
        <w:lastRenderedPageBreak/>
        <w:t>Çalışan annelere kolaylık sağlanma</w:t>
      </w:r>
      <w:r w:rsidR="00D52C7A">
        <w:t>ma</w:t>
      </w:r>
      <w:r>
        <w:t>sı</w:t>
      </w:r>
    </w:p>
    <w:p w:rsidR="00546774" w:rsidRDefault="00546774" w:rsidP="002F2E64">
      <w:pPr>
        <w:pStyle w:val="ListeParagraf"/>
        <w:numPr>
          <w:ilvl w:val="0"/>
          <w:numId w:val="1"/>
        </w:numPr>
      </w:pPr>
      <w:r>
        <w:t>Hijyenik ve sağlıklı bir çalışma ortamı olmaması</w:t>
      </w:r>
    </w:p>
    <w:p w:rsidR="00546774" w:rsidRDefault="00546774" w:rsidP="002F2E64">
      <w:pPr>
        <w:pStyle w:val="ListeParagraf"/>
        <w:numPr>
          <w:ilvl w:val="0"/>
          <w:numId w:val="1"/>
        </w:numPr>
      </w:pPr>
      <w:r>
        <w:t>Her mesleğin görev yetki ve sorumluluklarının belirsizliği</w:t>
      </w:r>
    </w:p>
    <w:p w:rsidR="00546774" w:rsidRDefault="00D52C7A" w:rsidP="002F2E64">
      <w:pPr>
        <w:pStyle w:val="ListeParagraf"/>
        <w:numPr>
          <w:ilvl w:val="0"/>
          <w:numId w:val="1"/>
        </w:numPr>
      </w:pPr>
      <w:r>
        <w:t>Ulaşım hakkı olmaması</w:t>
      </w:r>
    </w:p>
    <w:p w:rsidR="00546774" w:rsidRDefault="00546774" w:rsidP="002F2E64">
      <w:pPr>
        <w:pStyle w:val="ListeParagraf"/>
        <w:numPr>
          <w:ilvl w:val="0"/>
          <w:numId w:val="1"/>
        </w:numPr>
      </w:pPr>
      <w:r>
        <w:t xml:space="preserve">Baka </w:t>
      </w:r>
      <w:proofErr w:type="gramStart"/>
      <w:r>
        <w:t>promosyonlarının</w:t>
      </w:r>
      <w:proofErr w:type="gramEnd"/>
      <w:r>
        <w:t xml:space="preserve"> </w:t>
      </w:r>
      <w:r w:rsidR="00D52C7A">
        <w:t>taksitle veya kesinti yapılarak ödenmesi</w:t>
      </w:r>
    </w:p>
    <w:p w:rsidR="00546774" w:rsidRDefault="00546774" w:rsidP="002F2E64">
      <w:pPr>
        <w:pStyle w:val="ListeParagraf"/>
        <w:numPr>
          <w:ilvl w:val="0"/>
          <w:numId w:val="1"/>
        </w:numPr>
      </w:pPr>
      <w:r>
        <w:t xml:space="preserve">Kalitesiz ve </w:t>
      </w:r>
      <w:r w:rsidR="008F42A0">
        <w:t>sağlığa uygun</w:t>
      </w:r>
      <w:r>
        <w:t xml:space="preserve"> olmayan yemek verilmesi</w:t>
      </w:r>
    </w:p>
    <w:p w:rsidR="00546774" w:rsidRDefault="00546774" w:rsidP="002F2E64">
      <w:pPr>
        <w:pStyle w:val="ListeParagraf"/>
        <w:numPr>
          <w:ilvl w:val="0"/>
          <w:numId w:val="1"/>
        </w:numPr>
      </w:pPr>
      <w:r>
        <w:t>Nitelikli veri elemanı veya tıbbi sekreter istihdam edilmemesi</w:t>
      </w:r>
    </w:p>
    <w:p w:rsidR="00546774" w:rsidRDefault="00546774" w:rsidP="008F42A0">
      <w:pPr>
        <w:pStyle w:val="ListeParagraf"/>
        <w:numPr>
          <w:ilvl w:val="0"/>
          <w:numId w:val="1"/>
        </w:numPr>
      </w:pPr>
      <w:r>
        <w:t>Emekli olduktan sonra kesilen ücretler nedeniyle eme</w:t>
      </w:r>
      <w:r w:rsidR="008F42A0">
        <w:t>kli maaşlarının çok düşük olması</w:t>
      </w:r>
    </w:p>
    <w:p w:rsidR="008F42A0" w:rsidRDefault="008F42A0" w:rsidP="008F42A0">
      <w:pPr>
        <w:pStyle w:val="ListeParagraf"/>
        <w:numPr>
          <w:ilvl w:val="0"/>
          <w:numId w:val="1"/>
        </w:numPr>
      </w:pPr>
      <w:r>
        <w:t>Görev yeri değişiklikleri ve geçici görevlendirilmeler</w:t>
      </w:r>
      <w:r w:rsidR="00FD01A6">
        <w:t xml:space="preserve">de </w:t>
      </w:r>
      <w:r w:rsidR="00D52C7A">
        <w:t>keyfi uygulamalar yapılması</w:t>
      </w:r>
    </w:p>
    <w:p w:rsidR="008F42A0" w:rsidRDefault="008F42A0" w:rsidP="008F42A0">
      <w:pPr>
        <w:pStyle w:val="ListeParagraf"/>
        <w:numPr>
          <w:ilvl w:val="0"/>
          <w:numId w:val="1"/>
        </w:numPr>
      </w:pPr>
      <w:r>
        <w:t>Alınan eğitime uygun görevlerde çalıştırılmama</w:t>
      </w:r>
    </w:p>
    <w:p w:rsidR="008F42A0" w:rsidRDefault="008F42A0" w:rsidP="008F42A0">
      <w:pPr>
        <w:pStyle w:val="ListeParagraf"/>
        <w:numPr>
          <w:ilvl w:val="0"/>
          <w:numId w:val="1"/>
        </w:numPr>
      </w:pPr>
      <w:r>
        <w:t>Deneyimsiz ve bilgisiz kişilerin yönetici / amir olarak atanması</w:t>
      </w:r>
    </w:p>
    <w:p w:rsidR="008F42A0" w:rsidRDefault="008F42A0" w:rsidP="008F42A0">
      <w:pPr>
        <w:pStyle w:val="ListeParagraf"/>
        <w:numPr>
          <w:ilvl w:val="0"/>
          <w:numId w:val="1"/>
        </w:numPr>
      </w:pPr>
      <w:r>
        <w:t>Sağlık alanında torpille eleman alımı yapılması, eğitim/öğretimi eksik kişilerin hak etmedikleri pozisyonlarda çalıştırılmaları</w:t>
      </w:r>
    </w:p>
    <w:p w:rsidR="008F42A0" w:rsidRDefault="008F42A0" w:rsidP="008F42A0">
      <w:pPr>
        <w:pStyle w:val="ListeParagraf"/>
        <w:numPr>
          <w:ilvl w:val="0"/>
          <w:numId w:val="1"/>
        </w:numPr>
      </w:pPr>
      <w:r>
        <w:t>Bazı sağlık personelinin hastanenin temizlik ya da yemek şirketinde yemek/temizlik elemanı olarak gösterilmesi</w:t>
      </w:r>
    </w:p>
    <w:p w:rsidR="00D52C7A" w:rsidRDefault="00D52C7A" w:rsidP="00D52C7A">
      <w:pPr>
        <w:pStyle w:val="ListeParagraf"/>
        <w:numPr>
          <w:ilvl w:val="0"/>
          <w:numId w:val="1"/>
        </w:numPr>
      </w:pPr>
      <w:r>
        <w:t>Firma elemanı olarak çalışan personele sürekli olarak işe giriş/çıkış işlemi yapılması</w:t>
      </w:r>
    </w:p>
    <w:p w:rsidR="00D52C7A" w:rsidRDefault="00D52C7A" w:rsidP="00D52C7A">
      <w:pPr>
        <w:pStyle w:val="ListeParagraf"/>
        <w:numPr>
          <w:ilvl w:val="0"/>
          <w:numId w:val="1"/>
        </w:numPr>
      </w:pPr>
      <w:r>
        <w:t>Riskli çalışma ortamlarında yeterli denetim ve gözetim yapılmaması</w:t>
      </w:r>
    </w:p>
    <w:p w:rsidR="00D52C7A" w:rsidRDefault="00D52C7A" w:rsidP="00D52C7A">
      <w:pPr>
        <w:pStyle w:val="ListeParagraf"/>
      </w:pPr>
    </w:p>
    <w:p w:rsidR="00D52C7A" w:rsidRDefault="00D52C7A" w:rsidP="00D52C7A"/>
    <w:p w:rsidR="00D52C7A" w:rsidRDefault="00D52C7A" w:rsidP="00D52C7A"/>
    <w:p w:rsidR="00D52C7A" w:rsidRDefault="00D52C7A" w:rsidP="00D52C7A">
      <w:r>
        <w:t>ÖNERİLER;</w:t>
      </w:r>
    </w:p>
    <w:p w:rsidR="00D52C7A" w:rsidRDefault="00D52C7A" w:rsidP="00D52C7A">
      <w:r>
        <w:t>Yukarıda belirtilen sorunlara yönelik sağlık çalışanlarının önerileri de şu şekildedir;</w:t>
      </w:r>
    </w:p>
    <w:p w:rsidR="00D52C7A" w:rsidRDefault="00D52C7A" w:rsidP="00D52C7A"/>
    <w:p w:rsidR="00D52C7A" w:rsidRPr="00247DA1" w:rsidRDefault="00247DA1" w:rsidP="00D52C7A">
      <w:pPr>
        <w:pStyle w:val="ListeParagraf"/>
        <w:numPr>
          <w:ilvl w:val="0"/>
          <w:numId w:val="2"/>
        </w:numPr>
        <w:rPr>
          <w:rFonts w:cs="Arial"/>
          <w:szCs w:val="20"/>
        </w:rPr>
      </w:pPr>
      <w:proofErr w:type="gramStart"/>
      <w:r>
        <w:rPr>
          <w:rFonts w:cs="Arial"/>
          <w:color w:val="000000"/>
          <w:szCs w:val="20"/>
          <w:shd w:val="clear" w:color="auto" w:fill="FFFFFF"/>
        </w:rPr>
        <w:t>Ç</w:t>
      </w:r>
      <w:r w:rsidRPr="00247DA1">
        <w:rPr>
          <w:rFonts w:cs="Arial"/>
          <w:color w:val="000000"/>
          <w:szCs w:val="20"/>
          <w:shd w:val="clear" w:color="auto" w:fill="FFFFFF"/>
        </w:rPr>
        <w:t xml:space="preserve">alışırken elde </w:t>
      </w:r>
      <w:r>
        <w:rPr>
          <w:rFonts w:cs="Arial"/>
          <w:color w:val="000000"/>
          <w:szCs w:val="20"/>
          <w:shd w:val="clear" w:color="auto" w:fill="FFFFFF"/>
        </w:rPr>
        <w:t>edilen ücret ile emeklilik maaşı</w:t>
      </w:r>
      <w:r w:rsidRPr="00247DA1">
        <w:rPr>
          <w:rFonts w:cs="Arial"/>
          <w:color w:val="000000"/>
          <w:szCs w:val="20"/>
          <w:shd w:val="clear" w:color="auto" w:fill="FFFFFF"/>
        </w:rPr>
        <w:t xml:space="preserve"> arasındaki uçurumu kapatmak, özellikle emekli </w:t>
      </w:r>
      <w:r>
        <w:rPr>
          <w:rFonts w:cs="Arial"/>
          <w:color w:val="000000"/>
          <w:szCs w:val="20"/>
          <w:shd w:val="clear" w:color="auto" w:fill="FFFFFF"/>
        </w:rPr>
        <w:t>olduktan sonra yoksulluk sınırında yaşamamak için</w:t>
      </w:r>
      <w:r w:rsidRPr="00247DA1">
        <w:rPr>
          <w:rFonts w:cs="Arial"/>
          <w:color w:val="000000"/>
          <w:szCs w:val="20"/>
          <w:shd w:val="clear" w:color="auto" w:fill="FFFFFF"/>
        </w:rPr>
        <w:t xml:space="preserve">, </w:t>
      </w:r>
      <w:r>
        <w:rPr>
          <w:rFonts w:cs="Arial"/>
          <w:color w:val="000000"/>
          <w:szCs w:val="20"/>
          <w:shd w:val="clear" w:color="auto" w:fill="FFFFFF"/>
        </w:rPr>
        <w:t xml:space="preserve">çalışırken verilen </w:t>
      </w:r>
      <w:r w:rsidRPr="00247DA1">
        <w:rPr>
          <w:rFonts w:cs="Arial"/>
          <w:color w:val="000000"/>
          <w:szCs w:val="20"/>
          <w:shd w:val="clear" w:color="auto" w:fill="FFFFFF"/>
        </w:rPr>
        <w:t xml:space="preserve">ek ödeme, döner sermaye gibi tüm ödemelerin emekli </w:t>
      </w:r>
      <w:r>
        <w:rPr>
          <w:rFonts w:cs="Arial"/>
          <w:color w:val="000000"/>
          <w:szCs w:val="20"/>
          <w:shd w:val="clear" w:color="auto" w:fill="FFFFFF"/>
        </w:rPr>
        <w:t>maaşına</w:t>
      </w:r>
      <w:r w:rsidRPr="00247DA1">
        <w:rPr>
          <w:rFonts w:cs="Arial"/>
          <w:color w:val="000000"/>
          <w:szCs w:val="20"/>
          <w:shd w:val="clear" w:color="auto" w:fill="FFFFFF"/>
        </w:rPr>
        <w:t xml:space="preserve"> dâhil edilmesi; emekli ikramiyesi hesaplanmasında öngörülen 30 yıl azami kıdem sınırlamasının kaldırılması, bu yolla her çalışanın eline geçen ücret ile orantılı emekli maaşı ve çalıştığı süre ile orantılı emekl</w:t>
      </w:r>
      <w:r w:rsidR="007B17E3">
        <w:rPr>
          <w:rFonts w:cs="Arial"/>
          <w:color w:val="000000"/>
          <w:szCs w:val="20"/>
          <w:shd w:val="clear" w:color="auto" w:fill="FFFFFF"/>
        </w:rPr>
        <w:t>i ikramiyesi alması</w:t>
      </w:r>
      <w:r w:rsidR="000E14C9">
        <w:rPr>
          <w:rFonts w:cs="Arial"/>
          <w:color w:val="000000"/>
          <w:szCs w:val="20"/>
          <w:shd w:val="clear" w:color="auto" w:fill="FFFFFF"/>
        </w:rPr>
        <w:t xml:space="preserve"> sağlanmalı</w:t>
      </w:r>
      <w:proofErr w:type="gramEnd"/>
    </w:p>
    <w:p w:rsidR="00D52C7A" w:rsidRPr="003A245C" w:rsidRDefault="000E14C9" w:rsidP="00323074">
      <w:pPr>
        <w:pStyle w:val="ListeParagraf"/>
        <w:numPr>
          <w:ilvl w:val="0"/>
          <w:numId w:val="2"/>
        </w:numPr>
        <w:rPr>
          <w:color w:val="000000" w:themeColor="text1"/>
        </w:rPr>
      </w:pPr>
      <w:r w:rsidRPr="003A245C">
        <w:rPr>
          <w:rFonts w:cs="Arial"/>
          <w:color w:val="000000"/>
          <w:szCs w:val="20"/>
          <w:shd w:val="clear" w:color="auto" w:fill="FFFFFF"/>
        </w:rPr>
        <w:t xml:space="preserve">İnsanca yaşayabilmek için ek ödeme, döner sermaye gibi tüm ödemelerin maaşlara </w:t>
      </w:r>
      <w:r w:rsidR="003A245C" w:rsidRPr="003A245C">
        <w:rPr>
          <w:rFonts w:cs="Arial"/>
          <w:color w:val="000000"/>
          <w:szCs w:val="20"/>
          <w:shd w:val="clear" w:color="auto" w:fill="FFFFFF"/>
        </w:rPr>
        <w:t>dâhil</w:t>
      </w:r>
      <w:r w:rsidRPr="003A245C">
        <w:rPr>
          <w:rFonts w:cs="Arial"/>
          <w:color w:val="000000"/>
          <w:szCs w:val="20"/>
          <w:shd w:val="clear" w:color="auto" w:fill="FFFFFF"/>
        </w:rPr>
        <w:t xml:space="preserve"> edilerek temel ücretlerin yükseltilmesi sağlanmalı,</w:t>
      </w:r>
      <w:r w:rsidR="003A245C" w:rsidRPr="003A245C">
        <w:rPr>
          <w:rFonts w:cs="Arial"/>
          <w:color w:val="000000" w:themeColor="text1"/>
          <w:shd w:val="clear" w:color="auto" w:fill="F9F9F8"/>
        </w:rPr>
        <w:t xml:space="preserve"> Tam Gün Yasası kapsamında uygulamaya alınan s</w:t>
      </w:r>
      <w:r w:rsidR="003A245C" w:rsidRPr="003A245C">
        <w:rPr>
          <w:rFonts w:cs="Arial"/>
          <w:bCs/>
          <w:color w:val="000000" w:themeColor="text1"/>
          <w:bdr w:val="none" w:sz="0" w:space="0" w:color="auto" w:frame="1"/>
          <w:shd w:val="clear" w:color="auto" w:fill="F9F9F8"/>
        </w:rPr>
        <w:t xml:space="preserve">ağlık hizmetinde hasta başına </w:t>
      </w:r>
      <w:r w:rsidR="007B17E3">
        <w:rPr>
          <w:rFonts w:cs="Arial"/>
          <w:bCs/>
          <w:color w:val="000000" w:themeColor="text1"/>
          <w:bdr w:val="none" w:sz="0" w:space="0" w:color="auto" w:frame="1"/>
          <w:shd w:val="clear" w:color="auto" w:fill="F9F9F8"/>
        </w:rPr>
        <w:t xml:space="preserve">ödeme, </w:t>
      </w:r>
      <w:r w:rsidR="003A245C" w:rsidRPr="003A245C">
        <w:rPr>
          <w:rFonts w:cs="Arial"/>
          <w:bCs/>
          <w:color w:val="000000" w:themeColor="text1"/>
          <w:bdr w:val="none" w:sz="0" w:space="0" w:color="auto" w:frame="1"/>
          <w:shd w:val="clear" w:color="auto" w:fill="F9F9F8"/>
        </w:rPr>
        <w:t xml:space="preserve">yani performans sistemi kaldırılmalı </w:t>
      </w:r>
    </w:p>
    <w:p w:rsidR="00084AAF" w:rsidRPr="00084AAF" w:rsidRDefault="00084AAF" w:rsidP="00D52C7A">
      <w:pPr>
        <w:pStyle w:val="ListeParagraf"/>
        <w:numPr>
          <w:ilvl w:val="0"/>
          <w:numId w:val="2"/>
        </w:numPr>
        <w:rPr>
          <w:color w:val="000000" w:themeColor="text1"/>
        </w:rPr>
      </w:pPr>
      <w:r>
        <w:rPr>
          <w:rFonts w:cs="Arial"/>
          <w:color w:val="000000" w:themeColor="text1"/>
          <w:shd w:val="clear" w:color="auto" w:fill="FFFFFF"/>
        </w:rPr>
        <w:t>S</w:t>
      </w:r>
      <w:r w:rsidRPr="00084AAF">
        <w:rPr>
          <w:rFonts w:cs="Arial"/>
          <w:color w:val="000000" w:themeColor="text1"/>
          <w:shd w:val="clear" w:color="auto" w:fill="FFFFFF"/>
        </w:rPr>
        <w:t>ağlığı ticarileştiren, eşit-ücretsiz-nitelikli sağlık hizmetinin önündeki öncelikli engel olan sağlıktaki bütün katkı-katılım payları ve ilave ücretler kaldırılmalı</w:t>
      </w:r>
      <w:r w:rsidRPr="00084AAF">
        <w:rPr>
          <w:color w:val="000000" w:themeColor="text1"/>
        </w:rPr>
        <w:t xml:space="preserve"> </w:t>
      </w:r>
    </w:p>
    <w:p w:rsidR="00D52C7A" w:rsidRDefault="003A245C" w:rsidP="00D52C7A">
      <w:pPr>
        <w:pStyle w:val="ListeParagraf"/>
        <w:numPr>
          <w:ilvl w:val="0"/>
          <w:numId w:val="2"/>
        </w:numPr>
      </w:pPr>
      <w:r>
        <w:t>Sağlık Personelinin ulaşım hakkı iyileştirilmeli, ücretsiz servis sağlanmalı ya da toplu taşımadan polisler, öğretmenler gibi indirimli yararlandırılmalı</w:t>
      </w:r>
    </w:p>
    <w:p w:rsidR="003A245C" w:rsidRDefault="003A245C" w:rsidP="00D52C7A">
      <w:pPr>
        <w:pStyle w:val="ListeParagraf"/>
        <w:numPr>
          <w:ilvl w:val="0"/>
          <w:numId w:val="2"/>
        </w:numPr>
      </w:pPr>
      <w:r>
        <w:t>Çalışma ortamlarının fiziki koşulları iyileştirilmeli, havalandırma, dinlenme odaları, ısıtma sistemleri olmalı, riskli birimlerde özellikle radyasyona maruz kalınmaması için uygun ortamlar oluşturulmalı</w:t>
      </w:r>
    </w:p>
    <w:p w:rsidR="002644F7" w:rsidRPr="002644F7" w:rsidRDefault="003A245C" w:rsidP="002644F7">
      <w:pPr>
        <w:pStyle w:val="ListeParagraf"/>
        <w:numPr>
          <w:ilvl w:val="0"/>
          <w:numId w:val="2"/>
        </w:numPr>
      </w:pPr>
      <w:r>
        <w:t xml:space="preserve">Sağlık personelinin maruz kaldığı psikolojik, biyolojik ve fiziki olumsuzluklar </w:t>
      </w:r>
      <w:r w:rsidR="002644F7">
        <w:t xml:space="preserve">göz önüne alınarak, </w:t>
      </w:r>
      <w:r w:rsidR="002644F7" w:rsidRPr="002644F7">
        <w:rPr>
          <w:rFonts w:eastAsia="Times New Roman" w:cs="Times New Roman"/>
          <w:color w:val="000000" w:themeColor="text1"/>
          <w:lang w:eastAsia="tr-TR"/>
        </w:rPr>
        <w:t>çalışma koşulları ağır mesleklerde emekliliği öne çeken ‘yıpranma payı’ uygulamasından sağlık personelinin de yararlanması</w:t>
      </w:r>
      <w:r w:rsidR="007B17E3">
        <w:rPr>
          <w:rFonts w:eastAsia="Times New Roman" w:cs="Times New Roman"/>
          <w:color w:val="000000" w:themeColor="text1"/>
          <w:lang w:eastAsia="tr-TR"/>
        </w:rPr>
        <w:t xml:space="preserve"> sağlanmalı</w:t>
      </w:r>
    </w:p>
    <w:p w:rsidR="002644F7" w:rsidRPr="002644F7" w:rsidRDefault="0025609E" w:rsidP="007C46C6">
      <w:pPr>
        <w:pStyle w:val="ListeParagraf"/>
        <w:numPr>
          <w:ilvl w:val="0"/>
          <w:numId w:val="2"/>
        </w:numPr>
        <w:rPr>
          <w:color w:val="000000" w:themeColor="text1"/>
        </w:rPr>
      </w:pPr>
      <w:r>
        <w:rPr>
          <w:color w:val="000000" w:themeColor="text1"/>
        </w:rPr>
        <w:t>İzin süreleri artırılarak, i</w:t>
      </w:r>
      <w:r w:rsidR="002644F7">
        <w:rPr>
          <w:color w:val="000000" w:themeColor="text1"/>
        </w:rPr>
        <w:t>zinlerin maaşlar üzerindeki etkisi kaldırılmalı, zaten kısa olan izinlerde ayrıca döner sermaye ve maaşlarda</w:t>
      </w:r>
      <w:r>
        <w:rPr>
          <w:color w:val="000000" w:themeColor="text1"/>
        </w:rPr>
        <w:t>n</w:t>
      </w:r>
      <w:r w:rsidR="002644F7">
        <w:rPr>
          <w:color w:val="000000" w:themeColor="text1"/>
        </w:rPr>
        <w:t xml:space="preserve"> kesinti yapılmamalı</w:t>
      </w:r>
    </w:p>
    <w:p w:rsidR="002644F7" w:rsidRDefault="0025609E" w:rsidP="007C46C6">
      <w:pPr>
        <w:pStyle w:val="ListeParagraf"/>
        <w:numPr>
          <w:ilvl w:val="0"/>
          <w:numId w:val="2"/>
        </w:numPr>
      </w:pPr>
      <w:r>
        <w:t>Sağlık Çalışanlarının lojman hakkı iade edilmeli</w:t>
      </w:r>
    </w:p>
    <w:p w:rsidR="0025609E" w:rsidRDefault="0025609E" w:rsidP="007B17E3">
      <w:pPr>
        <w:pStyle w:val="ListeParagraf"/>
        <w:numPr>
          <w:ilvl w:val="0"/>
          <w:numId w:val="2"/>
        </w:numPr>
      </w:pPr>
      <w:r>
        <w:lastRenderedPageBreak/>
        <w:t xml:space="preserve">Çocuk sahibi olan sağlık personeli için </w:t>
      </w:r>
      <w:r w:rsidR="007B17E3">
        <w:t xml:space="preserve">hastanelerde, uygun fiziki şartlarda, </w:t>
      </w:r>
      <w:r>
        <w:t xml:space="preserve">7/24 saat açık ve ücretsiz kreşler açılmalı, </w:t>
      </w:r>
    </w:p>
    <w:p w:rsidR="002644F7" w:rsidRPr="00625829" w:rsidRDefault="00625829" w:rsidP="00625829">
      <w:pPr>
        <w:pStyle w:val="ListeParagraf"/>
        <w:numPr>
          <w:ilvl w:val="0"/>
          <w:numId w:val="2"/>
        </w:numPr>
        <w:rPr>
          <w:rStyle w:val="apple-converted-space"/>
          <w:color w:val="000000" w:themeColor="text1"/>
        </w:rPr>
      </w:pPr>
      <w:r>
        <w:rPr>
          <w:color w:val="000000" w:themeColor="text1"/>
        </w:rPr>
        <w:t>Yetersiz personelden dolayı tüm sağlık çalışanlarının iş yükü artmıştır.</w:t>
      </w:r>
      <w:r w:rsidR="00553858" w:rsidRPr="00625829">
        <w:rPr>
          <w:color w:val="000000" w:themeColor="text1"/>
        </w:rPr>
        <w:t xml:space="preserve"> Sağlık alanında personel yetersizliği </w:t>
      </w:r>
      <w:r>
        <w:rPr>
          <w:color w:val="000000" w:themeColor="text1"/>
          <w:shd w:val="clear" w:color="auto" w:fill="FFFFFF"/>
        </w:rPr>
        <w:t>sorunu a</w:t>
      </w:r>
      <w:r w:rsidR="00553858" w:rsidRPr="00625829">
        <w:rPr>
          <w:color w:val="000000" w:themeColor="text1"/>
          <w:shd w:val="clear" w:color="auto" w:fill="FFFFFF"/>
        </w:rPr>
        <w:t>ynı zamanda beraberinde</w:t>
      </w:r>
      <w:r>
        <w:rPr>
          <w:color w:val="000000" w:themeColor="text1"/>
          <w:shd w:val="clear" w:color="auto" w:fill="FFFFFF"/>
        </w:rPr>
        <w:t xml:space="preserve"> başka sorunları da getirmekte, </w:t>
      </w:r>
      <w:r w:rsidRPr="00625829">
        <w:rPr>
          <w:rFonts w:cs="Arial"/>
          <w:color w:val="000000" w:themeColor="text1"/>
          <w:shd w:val="clear" w:color="auto" w:fill="FFFFFF"/>
        </w:rPr>
        <w:t xml:space="preserve">sağlık hizmetlerinde aksama, sağlıkta şiddet, çalışanların tükenmişliğinin artması gibi olumsuz durumlar </w:t>
      </w:r>
      <w:r>
        <w:rPr>
          <w:rFonts w:cs="Arial"/>
          <w:color w:val="000000" w:themeColor="text1"/>
          <w:shd w:val="clear" w:color="auto" w:fill="FFFFFF"/>
        </w:rPr>
        <w:t>yaşanmaktadır. Bu nedenle yeterli ve nitelikli sa</w:t>
      </w:r>
      <w:r w:rsidR="00390F07">
        <w:rPr>
          <w:rFonts w:cs="Arial"/>
          <w:color w:val="000000" w:themeColor="text1"/>
          <w:shd w:val="clear" w:color="auto" w:fill="FFFFFF"/>
        </w:rPr>
        <w:t>ğlık elemanı istihdam edilmeli, bu sayede sağlık çalışanlarının yoğun çalışma temposu düşürülmeli,</w:t>
      </w:r>
    </w:p>
    <w:p w:rsidR="00625829" w:rsidRPr="007B17E3" w:rsidRDefault="00625829" w:rsidP="00625829">
      <w:pPr>
        <w:pStyle w:val="ListeParagraf"/>
        <w:numPr>
          <w:ilvl w:val="0"/>
          <w:numId w:val="2"/>
        </w:numPr>
        <w:rPr>
          <w:color w:val="000000" w:themeColor="text1"/>
        </w:rPr>
      </w:pPr>
      <w:r>
        <w:rPr>
          <w:color w:val="000000" w:themeColor="text1"/>
        </w:rPr>
        <w:t xml:space="preserve">Sağlıkta </w:t>
      </w:r>
      <w:r>
        <w:rPr>
          <w:rFonts w:cs="Arial"/>
          <w:color w:val="000000" w:themeColor="text1"/>
          <w:shd w:val="clear" w:color="auto" w:fill="FFFFFF"/>
        </w:rPr>
        <w:t>Hizmet alımının taşerona bırakılması</w:t>
      </w:r>
      <w:r w:rsidRPr="00625829">
        <w:rPr>
          <w:rFonts w:cs="Arial"/>
          <w:color w:val="000000" w:themeColor="text1"/>
          <w:shd w:val="clear" w:color="auto" w:fill="FFFFFF"/>
        </w:rPr>
        <w:t>,</w:t>
      </w:r>
      <w:r>
        <w:rPr>
          <w:rFonts w:cs="Arial"/>
          <w:color w:val="000000" w:themeColor="text1"/>
          <w:shd w:val="clear" w:color="auto" w:fill="FFFFFF"/>
        </w:rPr>
        <w:t xml:space="preserve"> taşeron işçi sıfatıyla ucuz ve güvencesiz işçi çalıştırılması özellikle sağlık alanında kabul edilemez bir uygulamadır.  </w:t>
      </w:r>
      <w:r w:rsidR="007B17E3">
        <w:rPr>
          <w:rFonts w:cs="Arial"/>
          <w:color w:val="000000" w:themeColor="text1"/>
          <w:shd w:val="clear" w:color="auto" w:fill="FFFFFF"/>
        </w:rPr>
        <w:t xml:space="preserve">Kaldı ki </w:t>
      </w:r>
      <w:r w:rsidRPr="00625829">
        <w:rPr>
          <w:rFonts w:cs="Arial"/>
          <w:color w:val="000000" w:themeColor="text1"/>
          <w:shd w:val="clear" w:color="auto" w:fill="FFFFFF"/>
        </w:rPr>
        <w:t>Tı</w:t>
      </w:r>
      <w:r w:rsidR="007B17E3">
        <w:rPr>
          <w:rFonts w:cs="Arial"/>
          <w:color w:val="000000" w:themeColor="text1"/>
          <w:shd w:val="clear" w:color="auto" w:fill="FFFFFF"/>
        </w:rPr>
        <w:t>bbi Sekreter, ATT, Hemşire gibi</w:t>
      </w:r>
      <w:r w:rsidRPr="00625829">
        <w:rPr>
          <w:rFonts w:cs="Arial"/>
          <w:color w:val="000000" w:themeColor="text1"/>
          <w:shd w:val="clear" w:color="auto" w:fill="FFFFFF"/>
        </w:rPr>
        <w:t xml:space="preserve"> sağlık alanındaki bölümlerden mezun olan on</w:t>
      </w:r>
      <w:r w:rsidR="007B17E3">
        <w:rPr>
          <w:rFonts w:cs="Arial"/>
          <w:color w:val="000000" w:themeColor="text1"/>
          <w:shd w:val="clear" w:color="auto" w:fill="FFFFFF"/>
        </w:rPr>
        <w:t xml:space="preserve"> </w:t>
      </w:r>
      <w:r w:rsidRPr="00625829">
        <w:rPr>
          <w:rFonts w:cs="Arial"/>
          <w:color w:val="000000" w:themeColor="text1"/>
          <w:shd w:val="clear" w:color="auto" w:fill="FFFFFF"/>
        </w:rPr>
        <w:t xml:space="preserve">binlerce kişi kamuda istihdam edilmeyi </w:t>
      </w:r>
      <w:r w:rsidR="007B17E3">
        <w:rPr>
          <w:rFonts w:cs="Arial"/>
          <w:color w:val="000000" w:themeColor="text1"/>
          <w:shd w:val="clear" w:color="auto" w:fill="FFFFFF"/>
        </w:rPr>
        <w:t xml:space="preserve">beklerken taşeron uygulaması doğru ve insani değildir. </w:t>
      </w:r>
      <w:r w:rsidR="00084AAF">
        <w:rPr>
          <w:rFonts w:cs="Arial"/>
          <w:color w:val="000000" w:themeColor="text1"/>
          <w:shd w:val="clear" w:color="auto" w:fill="FFFFFF"/>
        </w:rPr>
        <w:t>S</w:t>
      </w:r>
      <w:r w:rsidR="00084AAF" w:rsidRPr="00084AAF">
        <w:rPr>
          <w:rFonts w:cs="Arial"/>
          <w:color w:val="000000" w:themeColor="text1"/>
          <w:shd w:val="clear" w:color="auto" w:fill="FFFFFF"/>
        </w:rPr>
        <w:t>özleşmeli, döner sermayeden sözleşmeli, vekil, taşeron işçisi vb. güvencesiz çalıştırma</w:t>
      </w:r>
      <w:r w:rsidR="00084AAF">
        <w:rPr>
          <w:rFonts w:cs="Arial"/>
          <w:color w:val="000000" w:themeColor="text1"/>
          <w:shd w:val="clear" w:color="auto" w:fill="FFFFFF"/>
        </w:rPr>
        <w:t>ya son verilmeli, tüm sağlık çalışanlar</w:t>
      </w:r>
      <w:r w:rsidR="00390F07">
        <w:rPr>
          <w:rFonts w:cs="Arial"/>
          <w:color w:val="000000" w:themeColor="text1"/>
          <w:shd w:val="clear" w:color="auto" w:fill="FFFFFF"/>
        </w:rPr>
        <w:t xml:space="preserve">ı </w:t>
      </w:r>
      <w:r w:rsidR="00084AAF">
        <w:rPr>
          <w:rFonts w:cs="Arial"/>
          <w:color w:val="000000" w:themeColor="text1"/>
          <w:shd w:val="clear" w:color="auto" w:fill="FFFFFF"/>
        </w:rPr>
        <w:t>kadroya alınarak</w:t>
      </w:r>
      <w:r w:rsidR="007B17E3">
        <w:rPr>
          <w:rFonts w:cs="Arial"/>
          <w:color w:val="000000" w:themeColor="text1"/>
          <w:shd w:val="clear" w:color="auto" w:fill="FFFFFF"/>
        </w:rPr>
        <w:t xml:space="preserve"> iş güvencesi sağlanmalı</w:t>
      </w:r>
    </w:p>
    <w:p w:rsidR="007B17E3" w:rsidRPr="00C41139" w:rsidRDefault="00C41139" w:rsidP="00C41139">
      <w:pPr>
        <w:pStyle w:val="ListeParagraf"/>
        <w:numPr>
          <w:ilvl w:val="0"/>
          <w:numId w:val="2"/>
        </w:numPr>
        <w:rPr>
          <w:color w:val="000000" w:themeColor="text1"/>
        </w:rPr>
      </w:pPr>
      <w:r w:rsidRPr="00C41139">
        <w:rPr>
          <w:rFonts w:cs="Arial"/>
          <w:color w:val="000000" w:themeColor="text1"/>
          <w:shd w:val="clear" w:color="auto" w:fill="FFFFFF"/>
        </w:rPr>
        <w:t xml:space="preserve">Hemşire sayısının azlığı </w:t>
      </w:r>
      <w:r w:rsidR="0074502C">
        <w:rPr>
          <w:rFonts w:cs="Arial"/>
          <w:color w:val="000000" w:themeColor="text1"/>
          <w:shd w:val="clear" w:color="auto" w:fill="FFFFFF"/>
        </w:rPr>
        <w:t>ö</w:t>
      </w:r>
      <w:r w:rsidR="0074502C" w:rsidRPr="00C41139">
        <w:rPr>
          <w:rFonts w:cs="Arial"/>
          <w:color w:val="000000" w:themeColor="text1"/>
          <w:shd w:val="clear" w:color="auto" w:fill="FFFFFF"/>
        </w:rPr>
        <w:t xml:space="preserve">zellikle sağlıkta dönüşüm politikalarıyla birlikte </w:t>
      </w:r>
      <w:r w:rsidRPr="00C41139">
        <w:rPr>
          <w:rFonts w:cs="Arial"/>
          <w:color w:val="000000" w:themeColor="text1"/>
          <w:shd w:val="clear" w:color="auto" w:fill="FFFFFF"/>
        </w:rPr>
        <w:t xml:space="preserve">hemşirelere düşen iş yükünün artmasına ve her bir hemşirenin işini yaparken </w:t>
      </w:r>
      <w:proofErr w:type="gramStart"/>
      <w:r w:rsidRPr="00C41139">
        <w:rPr>
          <w:rFonts w:cs="Arial"/>
          <w:color w:val="000000" w:themeColor="text1"/>
          <w:shd w:val="clear" w:color="auto" w:fill="FFFFFF"/>
        </w:rPr>
        <w:t>insan üstü</w:t>
      </w:r>
      <w:proofErr w:type="gramEnd"/>
      <w:r w:rsidRPr="00C41139">
        <w:rPr>
          <w:rFonts w:cs="Arial"/>
          <w:color w:val="000000" w:themeColor="text1"/>
          <w:shd w:val="clear" w:color="auto" w:fill="FFFFFF"/>
        </w:rPr>
        <w:t xml:space="preserve"> gayret </w:t>
      </w:r>
      <w:proofErr w:type="spellStart"/>
      <w:r w:rsidRPr="00C41139">
        <w:rPr>
          <w:rFonts w:cs="Arial"/>
          <w:color w:val="000000" w:themeColor="text1"/>
          <w:shd w:val="clear" w:color="auto" w:fill="FFFFFF"/>
        </w:rPr>
        <w:t>sarfederek</w:t>
      </w:r>
      <w:proofErr w:type="spellEnd"/>
      <w:r w:rsidRPr="00C41139">
        <w:rPr>
          <w:rFonts w:cs="Arial"/>
          <w:color w:val="000000" w:themeColor="text1"/>
          <w:shd w:val="clear" w:color="auto" w:fill="FFFFFF"/>
        </w:rPr>
        <w:t xml:space="preserve"> yıpranma</w:t>
      </w:r>
      <w:r w:rsidR="0074502C">
        <w:rPr>
          <w:rFonts w:cs="Arial"/>
          <w:color w:val="000000" w:themeColor="text1"/>
          <w:shd w:val="clear" w:color="auto" w:fill="FFFFFF"/>
        </w:rPr>
        <w:t>sına</w:t>
      </w:r>
      <w:r w:rsidRPr="00C41139">
        <w:rPr>
          <w:rFonts w:cs="Arial"/>
          <w:color w:val="000000" w:themeColor="text1"/>
          <w:shd w:val="clear" w:color="auto" w:fill="FFFFFF"/>
        </w:rPr>
        <w:t xml:space="preserve"> sebebiyet vermektedi</w:t>
      </w:r>
      <w:r>
        <w:rPr>
          <w:rFonts w:cs="Arial"/>
          <w:color w:val="000000" w:themeColor="text1"/>
          <w:shd w:val="clear" w:color="auto" w:fill="FFFFFF"/>
        </w:rPr>
        <w:t xml:space="preserve">r. </w:t>
      </w:r>
      <w:r w:rsidRPr="00C41139">
        <w:rPr>
          <w:rFonts w:cs="Arial"/>
          <w:color w:val="000000" w:themeColor="text1"/>
          <w:shd w:val="clear" w:color="auto" w:fill="FFFFFF"/>
        </w:rPr>
        <w:t xml:space="preserve"> Ayrıca </w:t>
      </w:r>
      <w:r>
        <w:rPr>
          <w:rFonts w:cs="Arial"/>
          <w:color w:val="000000" w:themeColor="text1"/>
          <w:shd w:val="clear" w:color="auto" w:fill="FFFFFF"/>
        </w:rPr>
        <w:t>angarya ve fazla çalış</w:t>
      </w:r>
      <w:r w:rsidRPr="00C41139">
        <w:rPr>
          <w:rFonts w:cs="Arial"/>
          <w:color w:val="000000" w:themeColor="text1"/>
          <w:shd w:val="clear" w:color="auto" w:fill="FFFFFF"/>
        </w:rPr>
        <w:t>maya maruz kalmaktadırlar. Hemşirelerin görev/meslek tanımları yapılmalı, evrak, veri vs. gibi hemşirelik dışındaki işlemler için bu alanda eğitimli personel alınmalı</w:t>
      </w:r>
    </w:p>
    <w:p w:rsidR="00C41139" w:rsidRPr="00FD01A6" w:rsidRDefault="0074502C" w:rsidP="00625829">
      <w:pPr>
        <w:pStyle w:val="ListeParagraf"/>
        <w:numPr>
          <w:ilvl w:val="0"/>
          <w:numId w:val="2"/>
        </w:numPr>
        <w:rPr>
          <w:color w:val="000000" w:themeColor="text1"/>
        </w:rPr>
      </w:pPr>
      <w:r>
        <w:rPr>
          <w:color w:val="000000" w:themeColor="text1"/>
        </w:rPr>
        <w:t xml:space="preserve">Sağlık çalışanlarına yönelik işyerlerinde amir/yönetici baskısı yaşanmakta, sağlık çalışanları </w:t>
      </w:r>
      <w:r w:rsidRPr="0074502C">
        <w:rPr>
          <w:color w:val="000000" w:themeColor="text1"/>
        </w:rPr>
        <w:t>i</w:t>
      </w:r>
      <w:r w:rsidRPr="0074502C">
        <w:rPr>
          <w:rFonts w:cs="Arial"/>
          <w:color w:val="000000" w:themeColor="text1"/>
          <w:shd w:val="clear" w:color="auto" w:fill="FFFFFF"/>
        </w:rPr>
        <w:t xml:space="preserve">şyerlerinde </w:t>
      </w:r>
      <w:proofErr w:type="spellStart"/>
      <w:r w:rsidRPr="0074502C">
        <w:rPr>
          <w:rFonts w:cs="Arial"/>
          <w:color w:val="000000" w:themeColor="text1"/>
          <w:shd w:val="clear" w:color="auto" w:fill="FFFFFF"/>
        </w:rPr>
        <w:t>Mob</w:t>
      </w:r>
      <w:r>
        <w:rPr>
          <w:rFonts w:cs="Arial"/>
          <w:color w:val="000000" w:themeColor="text1"/>
          <w:shd w:val="clear" w:color="auto" w:fill="FFFFFF"/>
        </w:rPr>
        <w:t>b</w:t>
      </w:r>
      <w:r w:rsidRPr="0074502C">
        <w:rPr>
          <w:rFonts w:cs="Arial"/>
          <w:color w:val="000000" w:themeColor="text1"/>
          <w:shd w:val="clear" w:color="auto" w:fill="FFFFFF"/>
        </w:rPr>
        <w:t>ing'e</w:t>
      </w:r>
      <w:proofErr w:type="spellEnd"/>
      <w:r w:rsidRPr="0074502C">
        <w:rPr>
          <w:rFonts w:cs="Arial"/>
          <w:color w:val="000000" w:themeColor="text1"/>
          <w:shd w:val="clear" w:color="auto" w:fill="FFFFFF"/>
        </w:rPr>
        <w:t xml:space="preserve"> varan baskılar, geçici görevlendirmeler, görev tanımında yer almayan görevleri yapmaya zorlamalar, sürgünler, soruşturma ve cezalarla karşı karşıya kalmaktadır</w:t>
      </w:r>
      <w:r>
        <w:rPr>
          <w:rFonts w:cs="Arial"/>
          <w:color w:val="000000" w:themeColor="text1"/>
          <w:shd w:val="clear" w:color="auto" w:fill="FFFFFF"/>
        </w:rPr>
        <w:t>lar. Yönetici ve amirlerin çoğu zaman kişisel ve keyfi olan bu tutumlarını engelleyici yasal düzenlemeler yapılmalı, yönetici seçimleri yönetmeliklere uygun yapılmalı, çalışanların bu sürece katılımı sağlanmalı</w:t>
      </w:r>
    </w:p>
    <w:p w:rsidR="00FD01A6" w:rsidRPr="0074502C" w:rsidRDefault="00FD01A6" w:rsidP="00625829">
      <w:pPr>
        <w:pStyle w:val="ListeParagraf"/>
        <w:numPr>
          <w:ilvl w:val="0"/>
          <w:numId w:val="2"/>
        </w:numPr>
        <w:rPr>
          <w:color w:val="000000" w:themeColor="text1"/>
        </w:rPr>
      </w:pPr>
      <w:r>
        <w:rPr>
          <w:rFonts w:cs="Arial"/>
          <w:color w:val="000000" w:themeColor="text1"/>
          <w:shd w:val="clear" w:color="auto" w:fill="FFFFFF"/>
        </w:rPr>
        <w:t>Özellikle görev yeri değişikliği ve geçici görevlendirmeler yönetici kadroların elinde bir cezalandırma aracına dönüşmüştür. Mahkeme yoluyla tekrar eski yerine dönülse bile maddi ve manevi önemli bir mağduriyet yaşanmaktadır. Buna son verilmeli, keyfi uygulamalarda bulunanlara yönelik hukuki süreç uygulanmalı,</w:t>
      </w:r>
    </w:p>
    <w:p w:rsidR="0074502C" w:rsidRPr="00AB1911" w:rsidRDefault="00AB1911" w:rsidP="00625829">
      <w:pPr>
        <w:pStyle w:val="ListeParagraf"/>
        <w:numPr>
          <w:ilvl w:val="0"/>
          <w:numId w:val="2"/>
        </w:numPr>
        <w:rPr>
          <w:color w:val="000000" w:themeColor="text1"/>
        </w:rPr>
      </w:pPr>
      <w:r>
        <w:rPr>
          <w:rFonts w:cs="Arial"/>
          <w:color w:val="000000" w:themeColor="text1"/>
          <w:shd w:val="clear" w:color="auto" w:fill="FFFFFF"/>
        </w:rPr>
        <w:t>Her mesleğin görev yetki ve sorumlulukları belirlenerek yanlış ve angarya çalıştırılmanın önüne geçilmeli</w:t>
      </w:r>
    </w:p>
    <w:p w:rsidR="00AB1911" w:rsidRPr="00AB1911" w:rsidRDefault="00AB1911" w:rsidP="00AB1911">
      <w:pPr>
        <w:pStyle w:val="ListeParagraf"/>
        <w:numPr>
          <w:ilvl w:val="0"/>
          <w:numId w:val="2"/>
        </w:numPr>
        <w:rPr>
          <w:color w:val="000000" w:themeColor="text1"/>
        </w:rPr>
      </w:pPr>
      <w:r>
        <w:rPr>
          <w:rFonts w:cs="Arial"/>
          <w:color w:val="000000" w:themeColor="text1"/>
          <w:shd w:val="clear" w:color="auto" w:fill="FFFFFF"/>
        </w:rPr>
        <w:t xml:space="preserve">Kesintisiz kamu hizmeti veren sağlık çalışanlarının </w:t>
      </w:r>
      <w:proofErr w:type="gramStart"/>
      <w:r>
        <w:rPr>
          <w:rFonts w:cs="Arial"/>
          <w:color w:val="000000" w:themeColor="text1"/>
          <w:shd w:val="clear" w:color="auto" w:fill="FFFFFF"/>
        </w:rPr>
        <w:t>hijyenik</w:t>
      </w:r>
      <w:proofErr w:type="gramEnd"/>
      <w:r>
        <w:rPr>
          <w:rFonts w:cs="Arial"/>
          <w:color w:val="000000" w:themeColor="text1"/>
          <w:shd w:val="clear" w:color="auto" w:fill="FFFFFF"/>
        </w:rPr>
        <w:t xml:space="preserve">, kaliteli ve yeterli miktarda ücretsiz yemek hakkı olmalı, </w:t>
      </w:r>
    </w:p>
    <w:p w:rsidR="00AB1911" w:rsidRPr="00AB1911" w:rsidRDefault="00AB1911" w:rsidP="00AB1911">
      <w:pPr>
        <w:pStyle w:val="ListeParagraf"/>
        <w:numPr>
          <w:ilvl w:val="0"/>
          <w:numId w:val="2"/>
        </w:numPr>
        <w:rPr>
          <w:color w:val="000000" w:themeColor="text1"/>
        </w:rPr>
      </w:pPr>
      <w:r>
        <w:rPr>
          <w:rFonts w:cs="Arial"/>
          <w:color w:val="000000" w:themeColor="text1"/>
          <w:shd w:val="clear" w:color="auto" w:fill="FFFFFF"/>
        </w:rPr>
        <w:t xml:space="preserve">Hastanelerde torpil ile eleman alımlarının yaşanmaması için gerekli yasal düzenlemeler yapılmalı, </w:t>
      </w:r>
    </w:p>
    <w:p w:rsidR="00AB1911" w:rsidRPr="00AB1911" w:rsidRDefault="00AB1911" w:rsidP="00AB1911">
      <w:pPr>
        <w:pStyle w:val="ListeParagraf"/>
        <w:numPr>
          <w:ilvl w:val="0"/>
          <w:numId w:val="2"/>
        </w:numPr>
        <w:rPr>
          <w:color w:val="000000" w:themeColor="text1"/>
        </w:rPr>
      </w:pPr>
      <w:r>
        <w:rPr>
          <w:rFonts w:cs="Arial"/>
          <w:color w:val="000000" w:themeColor="text1"/>
          <w:shd w:val="clear" w:color="auto" w:fill="FFFFFF"/>
        </w:rPr>
        <w:t>Yüklenici firma elemanı olarak çalışan personelin sürekli olarak işe giriş/çıkış gösterilmesine son verilerek, kişiyle çalışacağı süre için sözleşme yapılarak hak kaybı yaşamalarının önüne geçilmeli</w:t>
      </w:r>
    </w:p>
    <w:p w:rsidR="00AB1911" w:rsidRDefault="00AB1911" w:rsidP="00C438EA">
      <w:pPr>
        <w:pStyle w:val="ListeParagraf"/>
        <w:numPr>
          <w:ilvl w:val="0"/>
          <w:numId w:val="2"/>
        </w:numPr>
        <w:rPr>
          <w:color w:val="000000" w:themeColor="text1"/>
        </w:rPr>
      </w:pPr>
      <w:r w:rsidRPr="001C27AE">
        <w:rPr>
          <w:color w:val="000000" w:themeColor="text1"/>
        </w:rPr>
        <w:t>Çalışma ortamının sağlıklı ve güvenli hale getirilmesi çalışanın sağlığı ve güvenliği açısından olumlu olduğu kadar çalışan kişilerin iş verimini de olumlu yönde etkilemesi ve çalışanın sosyal yaşamından hizmet sunduğu alana kadar iyilik halinin devamını sağlanması bakımından çok önemlidir</w:t>
      </w:r>
      <w:r w:rsidR="001C27AE">
        <w:rPr>
          <w:color w:val="000000" w:themeColor="text1"/>
        </w:rPr>
        <w:t>. Bu nedenle hastanelerde riskli birimlerde çalışan personelin sağlık, dinlenme, beslenme gibi ihtiyaçlarının uygun şekilde karşılanması, denetim ve gözetimlerin yeterli ve kaliteli şekilde yapılması sağlanmalı</w:t>
      </w:r>
    </w:p>
    <w:p w:rsidR="001C27AE" w:rsidRDefault="001C27AE" w:rsidP="001C27AE">
      <w:pPr>
        <w:pStyle w:val="ListeParagraf"/>
        <w:rPr>
          <w:color w:val="000000" w:themeColor="text1"/>
        </w:rPr>
      </w:pPr>
    </w:p>
    <w:p w:rsidR="001C27AE" w:rsidRDefault="001C27AE" w:rsidP="001C27AE">
      <w:pPr>
        <w:pStyle w:val="ListeParagraf"/>
        <w:rPr>
          <w:color w:val="000000" w:themeColor="text1"/>
        </w:rPr>
      </w:pPr>
    </w:p>
    <w:p w:rsidR="008E1AB8" w:rsidRDefault="008E1AB8" w:rsidP="001C27AE">
      <w:pPr>
        <w:pStyle w:val="ListeParagraf"/>
        <w:rPr>
          <w:color w:val="000000" w:themeColor="text1"/>
        </w:rPr>
      </w:pPr>
    </w:p>
    <w:p w:rsidR="008E1AB8" w:rsidRDefault="008E1AB8" w:rsidP="001C27AE">
      <w:pPr>
        <w:pStyle w:val="ListeParagraf"/>
        <w:rPr>
          <w:color w:val="000000" w:themeColor="text1"/>
        </w:rPr>
      </w:pPr>
    </w:p>
    <w:p w:rsidR="008E1AB8" w:rsidRDefault="008E1AB8" w:rsidP="001C27AE">
      <w:pPr>
        <w:pStyle w:val="ListeParagraf"/>
        <w:rPr>
          <w:color w:val="000000" w:themeColor="text1"/>
        </w:rPr>
      </w:pPr>
    </w:p>
    <w:p w:rsidR="001C27AE" w:rsidRDefault="001C27AE" w:rsidP="008E1AB8">
      <w:pPr>
        <w:pStyle w:val="ListeParagraf"/>
        <w:jc w:val="both"/>
        <w:rPr>
          <w:color w:val="000000" w:themeColor="text1"/>
        </w:rPr>
      </w:pPr>
      <w:r>
        <w:rPr>
          <w:color w:val="000000" w:themeColor="text1"/>
        </w:rPr>
        <w:lastRenderedPageBreak/>
        <w:t>Tüm bu önerilerin yanında sağlık çalışanlarının ortak bakışı ve çözüm arayışı yine sendikamızdan ve örgütlenmekten yanadır. Üyelerle birebir iletişime geçilmesi, kurumların gezilerek sendikamızın varlığının gösterilmesi istenmekte, gerektiği takdirde diğer sağlık örgütleri ve sendikalarla ortak mücadele yürütülmesi talep edilmektedir. Hastane ziyaretleri</w:t>
      </w:r>
      <w:r w:rsidR="008E1AB8">
        <w:rPr>
          <w:color w:val="000000" w:themeColor="text1"/>
        </w:rPr>
        <w:t xml:space="preserve"> </w:t>
      </w:r>
      <w:proofErr w:type="gramStart"/>
      <w:r w:rsidR="008E1AB8">
        <w:rPr>
          <w:color w:val="000000" w:themeColor="text1"/>
        </w:rPr>
        <w:t xml:space="preserve">ve </w:t>
      </w:r>
      <w:r>
        <w:rPr>
          <w:color w:val="000000" w:themeColor="text1"/>
        </w:rPr>
        <w:t xml:space="preserve"> sa</w:t>
      </w:r>
      <w:r w:rsidR="008E1AB8">
        <w:rPr>
          <w:color w:val="000000" w:themeColor="text1"/>
        </w:rPr>
        <w:t>ğlık</w:t>
      </w:r>
      <w:proofErr w:type="gramEnd"/>
      <w:r w:rsidR="008E1AB8">
        <w:rPr>
          <w:color w:val="000000" w:themeColor="text1"/>
        </w:rPr>
        <w:t xml:space="preserve"> çalışanlarıyla</w:t>
      </w:r>
      <w:r>
        <w:rPr>
          <w:color w:val="000000" w:themeColor="text1"/>
        </w:rPr>
        <w:t xml:space="preserve"> iletişim kurulması yoluyla üye sayısının arttırılması gerektiği ve artan üye sayısıyla birlikte daha güçlü eylemler ortaya konulacağı düşünülmekte olup, sendika ve üyeler arasındaki kopukluğun giderilmesi ortak kanıdır.</w:t>
      </w:r>
      <w:r w:rsidR="00FD01A6">
        <w:rPr>
          <w:color w:val="000000" w:themeColor="text1"/>
        </w:rPr>
        <w:t xml:space="preserve"> Sendika yöneticilerinin işyerlerini ziyaret etmesi gerektiği çokça dile getirilmiştir. </w:t>
      </w:r>
    </w:p>
    <w:p w:rsidR="00FD01A6" w:rsidRDefault="00FD01A6" w:rsidP="008E1AB8">
      <w:pPr>
        <w:pStyle w:val="ListeParagraf"/>
        <w:jc w:val="both"/>
        <w:rPr>
          <w:color w:val="000000" w:themeColor="text1"/>
        </w:rPr>
      </w:pPr>
    </w:p>
    <w:p w:rsidR="001C27AE" w:rsidRDefault="001C27AE" w:rsidP="008E1AB8">
      <w:pPr>
        <w:pStyle w:val="ListeParagraf"/>
        <w:jc w:val="both"/>
        <w:rPr>
          <w:color w:val="000000" w:themeColor="text1"/>
        </w:rPr>
      </w:pPr>
      <w:r>
        <w:rPr>
          <w:color w:val="000000" w:themeColor="text1"/>
        </w:rPr>
        <w:t xml:space="preserve">Ayrıca yukarıda belirtilen taleplerin </w:t>
      </w:r>
      <w:r w:rsidR="008E1AB8">
        <w:rPr>
          <w:color w:val="000000" w:themeColor="text1"/>
        </w:rPr>
        <w:t xml:space="preserve">dışında yaşanan sorunları </w:t>
      </w:r>
      <w:r>
        <w:rPr>
          <w:color w:val="000000" w:themeColor="text1"/>
        </w:rPr>
        <w:t xml:space="preserve">TV – Radyo yoluyla kamuoyuna duyurulması, </w:t>
      </w:r>
      <w:r w:rsidR="00FD01A6">
        <w:rPr>
          <w:color w:val="000000" w:themeColor="text1"/>
        </w:rPr>
        <w:t xml:space="preserve">halkın da sağlık hakkı ve sağlık çalışanlarının mücadelesine </w:t>
      </w:r>
      <w:proofErr w:type="gramStart"/>
      <w:r w:rsidR="00FD01A6">
        <w:rPr>
          <w:color w:val="000000" w:themeColor="text1"/>
        </w:rPr>
        <w:t>dahil</w:t>
      </w:r>
      <w:proofErr w:type="gramEnd"/>
      <w:r w:rsidR="00FD01A6">
        <w:rPr>
          <w:color w:val="000000" w:themeColor="text1"/>
        </w:rPr>
        <w:t xml:space="preserve"> edilmesi gerektiği belirtilmiştir. </w:t>
      </w:r>
    </w:p>
    <w:p w:rsidR="00FD01A6" w:rsidRDefault="00FD01A6" w:rsidP="008E1AB8">
      <w:pPr>
        <w:pStyle w:val="ListeParagraf"/>
        <w:jc w:val="both"/>
        <w:rPr>
          <w:color w:val="000000" w:themeColor="text1"/>
        </w:rPr>
      </w:pPr>
    </w:p>
    <w:p w:rsidR="00FD01A6" w:rsidRPr="001C27AE" w:rsidRDefault="00FD01A6" w:rsidP="008E1AB8">
      <w:pPr>
        <w:pStyle w:val="ListeParagraf"/>
        <w:jc w:val="both"/>
        <w:rPr>
          <w:color w:val="000000" w:themeColor="text1"/>
        </w:rPr>
      </w:pPr>
    </w:p>
    <w:sectPr w:rsidR="00FD01A6" w:rsidRPr="001C2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635"/>
    <w:multiLevelType w:val="hybridMultilevel"/>
    <w:tmpl w:val="4EFCB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703A74"/>
    <w:multiLevelType w:val="hybridMultilevel"/>
    <w:tmpl w:val="83802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8A"/>
    <w:rsid w:val="00054AFB"/>
    <w:rsid w:val="00084AAF"/>
    <w:rsid w:val="000E14C9"/>
    <w:rsid w:val="001C27AE"/>
    <w:rsid w:val="00247DA1"/>
    <w:rsid w:val="0025609E"/>
    <w:rsid w:val="002644F7"/>
    <w:rsid w:val="002F2E64"/>
    <w:rsid w:val="00390F07"/>
    <w:rsid w:val="003A245C"/>
    <w:rsid w:val="00546774"/>
    <w:rsid w:val="00553858"/>
    <w:rsid w:val="00625829"/>
    <w:rsid w:val="0074502C"/>
    <w:rsid w:val="007B17E3"/>
    <w:rsid w:val="008E1AB8"/>
    <w:rsid w:val="008F42A0"/>
    <w:rsid w:val="0094718A"/>
    <w:rsid w:val="00AB1911"/>
    <w:rsid w:val="00C41139"/>
    <w:rsid w:val="00D32674"/>
    <w:rsid w:val="00D52C7A"/>
    <w:rsid w:val="00FD0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644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2E64"/>
    <w:pPr>
      <w:ind w:left="720"/>
      <w:contextualSpacing/>
    </w:pPr>
  </w:style>
  <w:style w:type="paragraph" w:styleId="BalonMetni">
    <w:name w:val="Balloon Text"/>
    <w:basedOn w:val="Normal"/>
    <w:link w:val="BalonMetniChar"/>
    <w:uiPriority w:val="99"/>
    <w:semiHidden/>
    <w:unhideWhenUsed/>
    <w:rsid w:val="00247D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DA1"/>
    <w:rPr>
      <w:rFonts w:ascii="Segoe UI" w:hAnsi="Segoe UI" w:cs="Segoe UI"/>
      <w:sz w:val="18"/>
      <w:szCs w:val="18"/>
    </w:rPr>
  </w:style>
  <w:style w:type="character" w:customStyle="1" w:styleId="apple-converted-space">
    <w:name w:val="apple-converted-space"/>
    <w:basedOn w:val="VarsaylanParagrafYazTipi"/>
    <w:rsid w:val="000E14C9"/>
  </w:style>
  <w:style w:type="character" w:styleId="Kpr">
    <w:name w:val="Hyperlink"/>
    <w:basedOn w:val="VarsaylanParagrafYazTipi"/>
    <w:uiPriority w:val="99"/>
    <w:semiHidden/>
    <w:unhideWhenUsed/>
    <w:rsid w:val="002644F7"/>
    <w:rPr>
      <w:color w:val="0000FF"/>
      <w:u w:val="single"/>
    </w:rPr>
  </w:style>
  <w:style w:type="character" w:customStyle="1" w:styleId="Balk2Char">
    <w:name w:val="Başlık 2 Char"/>
    <w:basedOn w:val="VarsaylanParagrafYazTipi"/>
    <w:link w:val="Balk2"/>
    <w:uiPriority w:val="9"/>
    <w:rsid w:val="002644F7"/>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644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2E64"/>
    <w:pPr>
      <w:ind w:left="720"/>
      <w:contextualSpacing/>
    </w:pPr>
  </w:style>
  <w:style w:type="paragraph" w:styleId="BalonMetni">
    <w:name w:val="Balloon Text"/>
    <w:basedOn w:val="Normal"/>
    <w:link w:val="BalonMetniChar"/>
    <w:uiPriority w:val="99"/>
    <w:semiHidden/>
    <w:unhideWhenUsed/>
    <w:rsid w:val="00247D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DA1"/>
    <w:rPr>
      <w:rFonts w:ascii="Segoe UI" w:hAnsi="Segoe UI" w:cs="Segoe UI"/>
      <w:sz w:val="18"/>
      <w:szCs w:val="18"/>
    </w:rPr>
  </w:style>
  <w:style w:type="character" w:customStyle="1" w:styleId="apple-converted-space">
    <w:name w:val="apple-converted-space"/>
    <w:basedOn w:val="VarsaylanParagrafYazTipi"/>
    <w:rsid w:val="000E14C9"/>
  </w:style>
  <w:style w:type="character" w:styleId="Kpr">
    <w:name w:val="Hyperlink"/>
    <w:basedOn w:val="VarsaylanParagrafYazTipi"/>
    <w:uiPriority w:val="99"/>
    <w:semiHidden/>
    <w:unhideWhenUsed/>
    <w:rsid w:val="002644F7"/>
    <w:rPr>
      <w:color w:val="0000FF"/>
      <w:u w:val="single"/>
    </w:rPr>
  </w:style>
  <w:style w:type="character" w:customStyle="1" w:styleId="Balk2Char">
    <w:name w:val="Başlık 2 Char"/>
    <w:basedOn w:val="VarsaylanParagrafYazTipi"/>
    <w:link w:val="Balk2"/>
    <w:uiPriority w:val="9"/>
    <w:rsid w:val="002644F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57054">
      <w:bodyDiv w:val="1"/>
      <w:marLeft w:val="0"/>
      <w:marRight w:val="0"/>
      <w:marTop w:val="0"/>
      <w:marBottom w:val="0"/>
      <w:divBdr>
        <w:top w:val="none" w:sz="0" w:space="0" w:color="auto"/>
        <w:left w:val="none" w:sz="0" w:space="0" w:color="auto"/>
        <w:bottom w:val="none" w:sz="0" w:space="0" w:color="auto"/>
        <w:right w:val="none" w:sz="0" w:space="0" w:color="auto"/>
      </w:divBdr>
    </w:div>
    <w:div w:id="1935090768">
      <w:bodyDiv w:val="1"/>
      <w:marLeft w:val="0"/>
      <w:marRight w:val="0"/>
      <w:marTop w:val="0"/>
      <w:marBottom w:val="0"/>
      <w:divBdr>
        <w:top w:val="none" w:sz="0" w:space="0" w:color="auto"/>
        <w:left w:val="none" w:sz="0" w:space="0" w:color="auto"/>
        <w:bottom w:val="none" w:sz="0" w:space="0" w:color="auto"/>
        <w:right w:val="none" w:sz="0" w:space="0" w:color="auto"/>
      </w:divBdr>
    </w:div>
    <w:div w:id="19739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dc:creator>
  <cp:lastModifiedBy>aydın</cp:lastModifiedBy>
  <cp:revision>2</cp:revision>
  <cp:lastPrinted>2015-04-03T11:32:00Z</cp:lastPrinted>
  <dcterms:created xsi:type="dcterms:W3CDTF">2015-04-05T19:01:00Z</dcterms:created>
  <dcterms:modified xsi:type="dcterms:W3CDTF">2015-04-05T19:01:00Z</dcterms:modified>
</cp:coreProperties>
</file>