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262" w:rsidRDefault="00154262" w:rsidP="00AB5DD8">
      <w:pPr>
        <w:pStyle w:val="NormalWeb"/>
        <w:jc w:val="center"/>
        <w:rPr>
          <w:rFonts w:ascii="Arial" w:hAnsi="Arial" w:cs="Arial"/>
          <w:color w:val="000000"/>
        </w:rPr>
      </w:pPr>
    </w:p>
    <w:p w:rsidR="00154262" w:rsidRDefault="00154262" w:rsidP="00AB5DD8">
      <w:pPr>
        <w:pStyle w:val="NormalWeb"/>
        <w:jc w:val="center"/>
        <w:rPr>
          <w:rFonts w:ascii="Arial" w:hAnsi="Arial" w:cs="Arial"/>
          <w:color w:val="000000"/>
        </w:rPr>
      </w:pPr>
    </w:p>
    <w:p w:rsidR="00154262" w:rsidRDefault="00154262" w:rsidP="00AB5DD8">
      <w:pPr>
        <w:pStyle w:val="NormalWeb"/>
        <w:jc w:val="center"/>
        <w:rPr>
          <w:rFonts w:ascii="Arial" w:hAnsi="Arial" w:cs="Arial"/>
          <w:color w:val="000000"/>
        </w:rPr>
      </w:pPr>
    </w:p>
    <w:p w:rsidR="00AB5DD8" w:rsidRPr="00AB5DD8" w:rsidRDefault="00AB5DD8" w:rsidP="00AB5DD8">
      <w:pPr>
        <w:pStyle w:val="NormalWeb"/>
        <w:jc w:val="center"/>
        <w:rPr>
          <w:rFonts w:ascii="Arial" w:hAnsi="Arial" w:cs="Arial"/>
          <w:color w:val="000000"/>
        </w:rPr>
      </w:pPr>
      <w:proofErr w:type="gramStart"/>
      <w:r w:rsidRPr="00AB5DD8">
        <w:rPr>
          <w:rFonts w:ascii="Arial" w:hAnsi="Arial" w:cs="Arial"/>
          <w:color w:val="000000"/>
        </w:rPr>
        <w:t>………………………………………..</w:t>
      </w:r>
      <w:proofErr w:type="gramEnd"/>
    </w:p>
    <w:p w:rsidR="00AB5DD8" w:rsidRDefault="00AB5DD8" w:rsidP="00AB5DD8">
      <w:pPr>
        <w:pStyle w:val="NormalWeb"/>
        <w:jc w:val="both"/>
        <w:rPr>
          <w:rFonts w:ascii="Arial" w:hAnsi="Arial" w:cs="Arial"/>
          <w:color w:val="000000"/>
        </w:rPr>
      </w:pPr>
    </w:p>
    <w:p w:rsidR="00AB5DD8" w:rsidRPr="00AB5DD8" w:rsidRDefault="00AB5DD8" w:rsidP="00AB5DD8">
      <w:pPr>
        <w:pStyle w:val="NormalWeb"/>
        <w:jc w:val="both"/>
        <w:rPr>
          <w:rFonts w:ascii="Arial" w:hAnsi="Arial" w:cs="Arial"/>
          <w:color w:val="000000"/>
        </w:rPr>
      </w:pPr>
      <w:proofErr w:type="gramStart"/>
      <w:r w:rsidRPr="00AB5DD8">
        <w:rPr>
          <w:rFonts w:ascii="Arial" w:hAnsi="Arial" w:cs="Arial"/>
          <w:color w:val="000000"/>
        </w:rPr>
        <w:t>………………………………….</w:t>
      </w:r>
      <w:proofErr w:type="gramEnd"/>
      <w:r w:rsidRPr="00AB5DD8">
        <w:rPr>
          <w:rFonts w:ascii="Arial" w:hAnsi="Arial" w:cs="Arial"/>
          <w:color w:val="000000"/>
        </w:rPr>
        <w:t xml:space="preserve"> Müdürlüğü’ne bağlı olarak </w:t>
      </w:r>
      <w:proofErr w:type="gramStart"/>
      <w:r w:rsidRPr="00AB5DD8">
        <w:rPr>
          <w:rFonts w:ascii="Arial" w:hAnsi="Arial" w:cs="Arial"/>
          <w:color w:val="000000"/>
        </w:rPr>
        <w:t>………………..</w:t>
      </w:r>
      <w:proofErr w:type="gramEnd"/>
      <w:r w:rsidRPr="00AB5DD8">
        <w:rPr>
          <w:rFonts w:ascii="Arial" w:hAnsi="Arial" w:cs="Arial"/>
          <w:color w:val="000000"/>
        </w:rPr>
        <w:t xml:space="preserve"> </w:t>
      </w:r>
      <w:proofErr w:type="gramStart"/>
      <w:r w:rsidRPr="00AB5DD8">
        <w:rPr>
          <w:rFonts w:ascii="Arial" w:hAnsi="Arial" w:cs="Arial"/>
          <w:color w:val="000000"/>
        </w:rPr>
        <w:t>kadrosunda</w:t>
      </w:r>
      <w:proofErr w:type="gramEnd"/>
      <w:r w:rsidRPr="00AB5DD8">
        <w:rPr>
          <w:rFonts w:ascii="Arial" w:hAnsi="Arial" w:cs="Arial"/>
          <w:color w:val="000000"/>
        </w:rPr>
        <w:t>/pozisyonunda çalışmak</w:t>
      </w:r>
      <w:r>
        <w:rPr>
          <w:rFonts w:ascii="Arial" w:hAnsi="Arial" w:cs="Arial"/>
          <w:color w:val="000000"/>
        </w:rPr>
        <w:t xml:space="preserve">tayım. Hamileyim/ engelliyim /60 </w:t>
      </w:r>
      <w:r w:rsidRPr="00AB5DD8">
        <w:rPr>
          <w:rFonts w:ascii="Arial" w:hAnsi="Arial" w:cs="Arial"/>
          <w:color w:val="000000"/>
        </w:rPr>
        <w:t>yaş üzerindeyim/</w:t>
      </w:r>
      <w:r>
        <w:rPr>
          <w:rFonts w:ascii="Arial" w:hAnsi="Arial" w:cs="Arial"/>
          <w:color w:val="000000"/>
        </w:rPr>
        <w:t xml:space="preserve"> </w:t>
      </w:r>
      <w:r w:rsidRPr="00AB5DD8">
        <w:rPr>
          <w:rFonts w:ascii="Arial" w:hAnsi="Arial" w:cs="Arial"/>
          <w:color w:val="000000"/>
        </w:rPr>
        <w:t>10 yaş altı çocuğum var/</w:t>
      </w:r>
      <w:r>
        <w:rPr>
          <w:rFonts w:ascii="Arial" w:hAnsi="Arial" w:cs="Arial"/>
          <w:color w:val="000000"/>
        </w:rPr>
        <w:t xml:space="preserve"> </w:t>
      </w:r>
      <w:r w:rsidRPr="00AB5DD8">
        <w:rPr>
          <w:rFonts w:ascii="Arial" w:hAnsi="Arial" w:cs="Arial"/>
          <w:color w:val="000000"/>
        </w:rPr>
        <w:t>COVİD-19 salgını ile ilgili olarak Sağlık Bakanlığı tarafından belirlenen dezavantajlı gruplar arasında yer alıyorum (bağışıklık sorunum var/</w:t>
      </w:r>
      <w:proofErr w:type="spellStart"/>
      <w:r w:rsidRPr="00AB5DD8">
        <w:rPr>
          <w:rFonts w:ascii="Arial" w:hAnsi="Arial" w:cs="Arial"/>
          <w:color w:val="000000"/>
        </w:rPr>
        <w:t>obezite</w:t>
      </w:r>
      <w:proofErr w:type="spellEnd"/>
      <w:r w:rsidRPr="00AB5DD8">
        <w:rPr>
          <w:rFonts w:ascii="Arial" w:hAnsi="Arial" w:cs="Arial"/>
          <w:color w:val="000000"/>
        </w:rPr>
        <w:t>/diyabet/kalp damar hastası/organ nakli/kronik hasta) Raporlarım kurumunuzda mevcuttur/dilekçem ekinde sunulmuştur.</w:t>
      </w:r>
    </w:p>
    <w:p w:rsidR="00AB5DD8" w:rsidRPr="00AB5DD8" w:rsidRDefault="00AB5DD8" w:rsidP="00AB5DD8">
      <w:pPr>
        <w:pStyle w:val="NormalWeb"/>
        <w:jc w:val="both"/>
        <w:rPr>
          <w:rFonts w:ascii="Arial" w:hAnsi="Arial" w:cs="Arial"/>
          <w:color w:val="000000"/>
        </w:rPr>
      </w:pPr>
      <w:r w:rsidRPr="00AB5DD8">
        <w:rPr>
          <w:rFonts w:ascii="Arial" w:hAnsi="Arial" w:cs="Arial"/>
          <w:color w:val="000000"/>
        </w:rPr>
        <w:t>Cumhurbaşkanlığının 14 Nisan 2021 tarihli Resmi Gazete de yayınlanan “Covid19 kapsamında kamu çalışanlarına yönelik tedbirler” konulu 2021/8 sayılı genelgesinde kamu çalışanları için öngörülen haklardan bir sosyal hizmet çalışanı olarak ben de yararlanmak durumundayım.</w:t>
      </w:r>
    </w:p>
    <w:p w:rsidR="00AB5DD8" w:rsidRPr="00AB5DD8" w:rsidRDefault="00AB5DD8" w:rsidP="00AB5DD8">
      <w:pPr>
        <w:pStyle w:val="NormalWeb"/>
        <w:jc w:val="both"/>
        <w:rPr>
          <w:rFonts w:ascii="Arial" w:hAnsi="Arial" w:cs="Arial"/>
          <w:color w:val="000000"/>
        </w:rPr>
      </w:pPr>
      <w:r w:rsidRPr="00AB5DD8">
        <w:rPr>
          <w:rFonts w:ascii="Arial" w:hAnsi="Arial" w:cs="Arial"/>
          <w:color w:val="000000"/>
        </w:rPr>
        <w:t>Keza aynı şekilde Aile, Çalışma ve Sosyal Hizmetler Bakanlığı Personel Genel Müdürlüğü’nün 16.04.2021 tarihli ve 90277031-903.05.04-173 sayılı genel</w:t>
      </w:r>
      <w:bookmarkStart w:id="0" w:name="_GoBack"/>
      <w:bookmarkEnd w:id="0"/>
      <w:r w:rsidRPr="00AB5DD8">
        <w:rPr>
          <w:rFonts w:ascii="Arial" w:hAnsi="Arial" w:cs="Arial"/>
          <w:color w:val="000000"/>
        </w:rPr>
        <w:t xml:space="preserve"> yazısında belirtilen sınırlandırmalar Covid</w:t>
      </w:r>
      <w:r>
        <w:rPr>
          <w:rFonts w:ascii="Arial" w:hAnsi="Arial" w:cs="Arial"/>
          <w:color w:val="000000"/>
        </w:rPr>
        <w:t>-</w:t>
      </w:r>
      <w:r w:rsidRPr="00AB5DD8">
        <w:rPr>
          <w:rFonts w:ascii="Arial" w:hAnsi="Arial" w:cs="Arial"/>
          <w:color w:val="000000"/>
        </w:rPr>
        <w:t>19 salgınının önlenmesi bakımından doğrudan doğruya benim sağlığımı da tehlikeye atmaktadır.</w:t>
      </w:r>
    </w:p>
    <w:p w:rsidR="00AB5DD8" w:rsidRPr="00AB5DD8" w:rsidRDefault="00AB5DD8" w:rsidP="00AB5DD8">
      <w:pPr>
        <w:pStyle w:val="NormalWeb"/>
        <w:jc w:val="both"/>
        <w:rPr>
          <w:rFonts w:ascii="Arial" w:hAnsi="Arial" w:cs="Arial"/>
          <w:color w:val="000000"/>
        </w:rPr>
      </w:pPr>
      <w:r w:rsidRPr="00AB5DD8">
        <w:rPr>
          <w:rFonts w:ascii="Arial" w:hAnsi="Arial" w:cs="Arial"/>
          <w:color w:val="000000"/>
        </w:rPr>
        <w:t xml:space="preserve">Anayasanın 17. Maddesinde yaşama hakkı güvence altına alınmıştır. </w:t>
      </w:r>
      <w:r>
        <w:rPr>
          <w:rFonts w:ascii="Arial" w:hAnsi="Arial" w:cs="Arial"/>
          <w:color w:val="000000"/>
        </w:rPr>
        <w:t>İş yerimizde</w:t>
      </w:r>
      <w:r w:rsidRPr="00AB5DD8">
        <w:rPr>
          <w:rFonts w:ascii="Arial" w:hAnsi="Arial" w:cs="Arial"/>
          <w:color w:val="000000"/>
        </w:rPr>
        <w:t xml:space="preserve"> çalışma ortamımızdan kaynaklanan riskleri en aza indirmek için gerekli önleyici ve koruyucu önlemlerin azami seviyede alınması gerçeğinden hareketle, tüm kamu çalışanlarına göre daha yüksek risk altında olmamız nedeniyle benim de idari izinli sayılmam gerekmektedir.</w:t>
      </w:r>
    </w:p>
    <w:p w:rsidR="00AB5DD8" w:rsidRPr="00AB5DD8" w:rsidRDefault="00AB5DD8" w:rsidP="00AB5DD8">
      <w:pPr>
        <w:pStyle w:val="NormalWeb"/>
        <w:jc w:val="both"/>
        <w:rPr>
          <w:rFonts w:ascii="Arial" w:hAnsi="Arial" w:cs="Arial"/>
          <w:color w:val="000000"/>
        </w:rPr>
      </w:pPr>
      <w:r w:rsidRPr="00AB5DD8">
        <w:rPr>
          <w:rFonts w:ascii="Arial" w:hAnsi="Arial" w:cs="Arial"/>
          <w:color w:val="000000"/>
        </w:rPr>
        <w:t>Dünya Sağlık Örgütünün yayınladığı “</w:t>
      </w:r>
      <w:proofErr w:type="spellStart"/>
      <w:r w:rsidRPr="00AB5DD8">
        <w:rPr>
          <w:rFonts w:ascii="Arial" w:hAnsi="Arial" w:cs="Arial"/>
          <w:color w:val="000000"/>
        </w:rPr>
        <w:t>Coronavirus</w:t>
      </w:r>
      <w:proofErr w:type="spellEnd"/>
      <w:r w:rsidRPr="00AB5DD8">
        <w:rPr>
          <w:rFonts w:ascii="Arial" w:hAnsi="Arial" w:cs="Arial"/>
          <w:color w:val="000000"/>
        </w:rPr>
        <w:t xml:space="preserve"> Hastalığı (Covid-19) Saldırısı: İş Güvenliği Ve Sağlığı İçin Anahtar Düşünceler </w:t>
      </w:r>
      <w:proofErr w:type="gramStart"/>
      <w:r w:rsidRPr="00AB5DD8">
        <w:rPr>
          <w:rFonts w:ascii="Arial" w:hAnsi="Arial" w:cs="Arial"/>
          <w:color w:val="000000"/>
        </w:rPr>
        <w:t>Dahil</w:t>
      </w:r>
      <w:proofErr w:type="gramEnd"/>
      <w:r w:rsidRPr="00AB5DD8">
        <w:rPr>
          <w:rFonts w:ascii="Arial" w:hAnsi="Arial" w:cs="Arial"/>
          <w:color w:val="000000"/>
        </w:rPr>
        <w:t>, Sağlık Çalışanlarının Hakları, Rolleri ve Sorumlulukları” bildiride de yöneticilerin sorumlulukları bir kez daha belirtilmiştir.</w:t>
      </w:r>
    </w:p>
    <w:p w:rsidR="00AB5DD8" w:rsidRPr="00AB5DD8" w:rsidRDefault="00AB5DD8" w:rsidP="00AB5DD8">
      <w:pPr>
        <w:pStyle w:val="NormalWeb"/>
        <w:jc w:val="both"/>
        <w:rPr>
          <w:rFonts w:ascii="Arial" w:hAnsi="Arial" w:cs="Arial"/>
          <w:color w:val="000000"/>
        </w:rPr>
      </w:pPr>
      <w:proofErr w:type="gramStart"/>
      <w:r w:rsidRPr="00AB5DD8">
        <w:rPr>
          <w:rFonts w:ascii="Arial" w:hAnsi="Arial" w:cs="Arial"/>
          <w:color w:val="000000"/>
        </w:rPr>
        <w:t>6331 sayılı yasanın 13. Maddesi de gözetilerek, Cumhurbaşkanlığının 2021/8 sayılı genelgesindeki hakların ayrımsız olarak uygulanmasını, aksi takdirde yüksek risk altında bulunmamdan kaynaklı olarak bu koşullarda çalışmaya mecbur bırakılmam halinde oluşacak sağlık risklerinden kurumunuzun sorumlu olacağını, yüksek risk altında olduğumdan dolayı çalışmaktan kaçınma hakkım olduğunu hatırlatır, talebimin kabul edilmesi için gereğini arz ederim.</w:t>
      </w:r>
      <w:proofErr w:type="gramEnd"/>
    </w:p>
    <w:p w:rsidR="00AB5DD8" w:rsidRDefault="00AB5DD8" w:rsidP="00AB5DD8">
      <w:pPr>
        <w:pStyle w:val="NormalWeb"/>
        <w:jc w:val="right"/>
        <w:rPr>
          <w:rFonts w:ascii="Arial" w:hAnsi="Arial" w:cs="Arial"/>
          <w:color w:val="000000"/>
        </w:rPr>
      </w:pPr>
    </w:p>
    <w:p w:rsidR="00AB5DD8" w:rsidRPr="00AB5DD8" w:rsidRDefault="00AB5DD8" w:rsidP="00AB5DD8">
      <w:pPr>
        <w:pStyle w:val="NormalWeb"/>
        <w:jc w:val="right"/>
        <w:rPr>
          <w:rFonts w:ascii="Arial" w:hAnsi="Arial" w:cs="Arial"/>
          <w:color w:val="000000"/>
        </w:rPr>
      </w:pPr>
      <w:proofErr w:type="gramStart"/>
      <w:r w:rsidRPr="00AB5DD8">
        <w:rPr>
          <w:rFonts w:ascii="Arial" w:hAnsi="Arial" w:cs="Arial"/>
          <w:color w:val="000000"/>
        </w:rPr>
        <w:t>…………………………..</w:t>
      </w:r>
      <w:proofErr w:type="gramEnd"/>
    </w:p>
    <w:p w:rsidR="00974ABE" w:rsidRPr="00AB5DD8" w:rsidRDefault="00974ABE" w:rsidP="00AB5DD8">
      <w:pPr>
        <w:jc w:val="both"/>
        <w:rPr>
          <w:rFonts w:ascii="Arial" w:hAnsi="Arial" w:cs="Arial"/>
          <w:sz w:val="24"/>
          <w:szCs w:val="24"/>
        </w:rPr>
      </w:pPr>
    </w:p>
    <w:sectPr w:rsidR="00974ABE" w:rsidRPr="00AB5D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DD8"/>
    <w:rsid w:val="00154262"/>
    <w:rsid w:val="00974ABE"/>
    <w:rsid w:val="00AB5D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E20FA"/>
  <w15:chartTrackingRefBased/>
  <w15:docId w15:val="{4AE54654-4298-4992-BD05-F30064A96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B5DD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81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TULAY KILINC DENIZ</dc:creator>
  <cp:keywords/>
  <dc:description/>
  <cp:lastModifiedBy>TULAY KILINC DENIZ</cp:lastModifiedBy>
  <cp:revision>2</cp:revision>
  <dcterms:created xsi:type="dcterms:W3CDTF">2021-04-20T08:58:00Z</dcterms:created>
  <dcterms:modified xsi:type="dcterms:W3CDTF">2021-04-20T09:03:00Z</dcterms:modified>
</cp:coreProperties>
</file>