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23" w:rsidRDefault="00394123" w:rsidP="00394123">
      <w:pPr>
        <w:rPr>
          <w:rFonts w:ascii="Arial" w:hAnsi="Arial" w:cs="Arial"/>
          <w:sz w:val="24"/>
          <w:szCs w:val="24"/>
        </w:rPr>
      </w:pPr>
    </w:p>
    <w:p w:rsidR="00394123" w:rsidRDefault="00394123" w:rsidP="00394123">
      <w:pPr>
        <w:rPr>
          <w:rFonts w:ascii="Arial" w:hAnsi="Arial" w:cs="Arial"/>
          <w:sz w:val="24"/>
          <w:szCs w:val="24"/>
        </w:rPr>
      </w:pPr>
    </w:p>
    <w:p w:rsidR="00394123" w:rsidRDefault="00394123" w:rsidP="00394123">
      <w:pPr>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MAKAMINA</w:t>
      </w:r>
    </w:p>
    <w:p w:rsidR="00394123" w:rsidRDefault="00394123" w:rsidP="00394123">
      <w:pPr>
        <w:jc w:val="center"/>
        <w:rPr>
          <w:rFonts w:ascii="Arial" w:hAnsi="Arial" w:cs="Arial"/>
          <w:sz w:val="24"/>
          <w:szCs w:val="24"/>
        </w:rPr>
      </w:pPr>
    </w:p>
    <w:p w:rsidR="00394123" w:rsidRDefault="00394123" w:rsidP="00394123">
      <w:pPr>
        <w:jc w:val="both"/>
        <w:rPr>
          <w:rFonts w:ascii="Arial" w:hAnsi="Arial" w:cs="Arial"/>
          <w:sz w:val="24"/>
          <w:szCs w:val="24"/>
        </w:rPr>
      </w:pPr>
      <w:r>
        <w:rPr>
          <w:rFonts w:ascii="Arial" w:hAnsi="Arial" w:cs="Arial"/>
          <w:sz w:val="24"/>
          <w:szCs w:val="24"/>
        </w:rPr>
        <w:t>Pandeminin başından beri görev ve sorumluklarım kapsamında insanüstü bir gayretle görevimi en iyi şekilde yerine getirdim ve getirmeye devam ediyorum. Pandemi nedeniyle artan iş yüküm, uzayan çalışma saatlerim nedeniyle virüs yükümün ve hastalığa yakalanma olasılığımın toplumun diğer bireylerinden daha yüksek olması bu salgınla mücadelede kilit öneme sahip bir meslek icra etmem nedeniyle aşılamada öncelik kapsamına alınıp aşılandım. Benim sağlık çalışanı olarak aşılanmam sağlansa da evde birlikte yaşadığım aile bireylerim bu kapsama alınmadı. Toplumsal olarak daha fazla risk altında olmam ve salgının başından beri bu riski evime taşımam nedeni ile sadece benim aşılanmam ailemin ve benim tekrar hastalanma olasılığını en aza indirmemekte, yaşadığım endişe ve kaygı iş verimimi ve çalışma koşullarımı olumsuz etkilemektedir.</w:t>
      </w:r>
    </w:p>
    <w:p w:rsidR="00394123" w:rsidRDefault="00394123" w:rsidP="00394123">
      <w:pPr>
        <w:jc w:val="both"/>
        <w:rPr>
          <w:rFonts w:ascii="Arial" w:hAnsi="Arial" w:cs="Arial"/>
          <w:sz w:val="24"/>
          <w:szCs w:val="24"/>
        </w:rPr>
      </w:pPr>
      <w:proofErr w:type="gramStart"/>
      <w:r>
        <w:rPr>
          <w:rFonts w:ascii="Arial" w:hAnsi="Arial" w:cs="Arial"/>
          <w:sz w:val="24"/>
          <w:szCs w:val="24"/>
        </w:rPr>
        <w:t xml:space="preserve">6331 sayılı İş Sağlığı ve Güvenliği Kanunu ile hastane yöneticilerinin   "İşverenin genel yükümlülüğü MADDE 4- (1) İşveren, çalışanların işle ilgili sağlık ve güvenliğini sağlamakla yükümlü olup bu çerçevede; 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 yine risklerden korunma ilkeleri çerçevesinde MADDE 5; a)Risklerden kaçınmak c) Risklerle kaynağında mücadele etmek g)Toplu korunma tedbirlerine, kişisel korunma tedbirlerine göre öncelik vermek kapsamında düzenlemeler yapması gerekmektedir. </w:t>
      </w:r>
      <w:proofErr w:type="gramEnd"/>
      <w:r>
        <w:rPr>
          <w:rFonts w:ascii="Arial" w:hAnsi="Arial" w:cs="Arial"/>
          <w:sz w:val="24"/>
          <w:szCs w:val="24"/>
        </w:rPr>
        <w:t xml:space="preserve">Sağlık çalışanları için aşılamayla korunma ancak aile bireylerini de kapsayacak programlamayla mümkündür. Bu nedenlerle evimde aşı önceliği bulunmayan adres kayıt sistemine göre de doğruluğu kanıtlanabilecek birlikte yaşadığım aşağıda ismi ve yakınlık derecesi belirtilen kişilerin aşılamada öncelik kapsamına alınması için gereğini saygılarımla arz ederim. </w:t>
      </w:r>
      <w:proofErr w:type="gramStart"/>
      <w:r>
        <w:rPr>
          <w:rFonts w:ascii="Arial" w:hAnsi="Arial" w:cs="Arial"/>
          <w:sz w:val="24"/>
          <w:szCs w:val="24"/>
        </w:rPr>
        <w:t>….</w:t>
      </w:r>
      <w:proofErr w:type="gramEnd"/>
      <w:r>
        <w:rPr>
          <w:rFonts w:ascii="Arial" w:hAnsi="Arial" w:cs="Arial"/>
          <w:sz w:val="24"/>
          <w:szCs w:val="24"/>
        </w:rPr>
        <w:t>/…./2021</w:t>
      </w:r>
    </w:p>
    <w:p w:rsidR="00394123" w:rsidRDefault="00394123" w:rsidP="00394123">
      <w:pPr>
        <w:jc w:val="both"/>
        <w:rPr>
          <w:rFonts w:ascii="Arial" w:hAnsi="Arial" w:cs="Arial"/>
          <w:sz w:val="24"/>
          <w:szCs w:val="24"/>
        </w:rPr>
      </w:pPr>
    </w:p>
    <w:p w:rsidR="00394123" w:rsidRDefault="00394123" w:rsidP="00394123">
      <w:pPr>
        <w:jc w:val="center"/>
        <w:rPr>
          <w:rFonts w:ascii="Arial" w:hAnsi="Arial" w:cs="Arial"/>
          <w:sz w:val="24"/>
          <w:szCs w:val="24"/>
        </w:rPr>
      </w:pPr>
      <w:r>
        <w:rPr>
          <w:rFonts w:ascii="Arial" w:hAnsi="Arial" w:cs="Arial"/>
          <w:sz w:val="24"/>
          <w:szCs w:val="24"/>
        </w:rPr>
        <w:t xml:space="preserve">                                               </w:t>
      </w:r>
    </w:p>
    <w:p w:rsidR="00394123" w:rsidRDefault="00394123" w:rsidP="00394123">
      <w:pPr>
        <w:tabs>
          <w:tab w:val="left" w:pos="7005"/>
        </w:tabs>
        <w:rPr>
          <w:rFonts w:ascii="Arial" w:hAnsi="Arial" w:cs="Arial"/>
          <w:sz w:val="24"/>
          <w:szCs w:val="24"/>
        </w:rPr>
      </w:pPr>
      <w:r>
        <w:rPr>
          <w:rFonts w:ascii="Arial" w:hAnsi="Arial" w:cs="Arial"/>
          <w:sz w:val="24"/>
          <w:szCs w:val="24"/>
        </w:rPr>
        <w:tab/>
        <w:t>Adı Soyadı</w:t>
      </w:r>
    </w:p>
    <w:p w:rsidR="00EC0780" w:rsidRDefault="00EC0780">
      <w:bookmarkStart w:id="0" w:name="_GoBack"/>
      <w:bookmarkEnd w:id="0"/>
    </w:p>
    <w:sectPr w:rsidR="00EC0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23"/>
    <w:rsid w:val="00394123"/>
    <w:rsid w:val="00EC0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EB241-CFB7-42FF-B69B-75D1AE6E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2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1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SELVER ÖZCAN</dc:creator>
  <cp:keywords/>
  <dc:description/>
  <cp:lastModifiedBy>SELVER ÖZCAN</cp:lastModifiedBy>
  <cp:revision>1</cp:revision>
  <dcterms:created xsi:type="dcterms:W3CDTF">2021-04-15T08:19:00Z</dcterms:created>
  <dcterms:modified xsi:type="dcterms:W3CDTF">2021-04-15T08:19:00Z</dcterms:modified>
</cp:coreProperties>
</file>