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7A" w:rsidRDefault="008E2F7A" w:rsidP="008E2F7A">
      <w:r>
        <w:rPr>
          <w:rFonts w:ascii="Arial" w:hAnsi="Arial" w:cs="Arial"/>
          <w:color w:val="222222"/>
          <w:sz w:val="19"/>
          <w:szCs w:val="19"/>
          <w:shd w:val="clear" w:color="auto" w:fill="FFFFFF"/>
        </w:rPr>
        <w:t>BASINA VE KAMUOYUNA</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15 Temmuz sözde darbe girişimiyle birlikte ülkede ilan edilen OHAL, iktidar tarafından fırsata çevrilmeye devam ediliyor.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OHAL rejiminin </w:t>
      </w:r>
      <w:proofErr w:type="spellStart"/>
      <w:r>
        <w:rPr>
          <w:rFonts w:ascii="Arial" w:hAnsi="Arial" w:cs="Arial"/>
          <w:color w:val="222222"/>
          <w:sz w:val="19"/>
          <w:szCs w:val="19"/>
          <w:shd w:val="clear" w:color="auto" w:fill="FFFFFF"/>
        </w:rPr>
        <w:t>KHK’larıyla</w:t>
      </w:r>
      <w:proofErr w:type="spellEnd"/>
      <w:r>
        <w:rPr>
          <w:rFonts w:ascii="Arial" w:hAnsi="Arial" w:cs="Arial"/>
          <w:color w:val="222222"/>
          <w:sz w:val="19"/>
          <w:szCs w:val="19"/>
          <w:shd w:val="clear" w:color="auto" w:fill="FFFFFF"/>
        </w:rPr>
        <w:t xml:space="preserve"> birlikte iş güvencesi grev hakkımız sendikal örgütleme çalışmalarımız tamamen ortadan kaldırılmıştır. Emekçi ve sendikacılara yönelik saldırılar katmerleşmiştir. AKP iktidarı keyfi uygulamalarına gözaltı ve tutuklamaları ile devam edebilmek için, OHAL i her seferinde uzatmış, daha da uzatacak gibi gözükmektedir. OHAL ilanı ile ihbarcılık teşvik edilmiştir. İhbarcılık ile birçok kişi suçsuz yere zan altına bırakılmıştır. Bu şekilde toplumun hafızasına korku empoze edilmek isteniyor.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OHAL ilanı ile başlayan 30 günlük gözaltı süresi şimdi de 14 gün gözaltı süresine çekilmiştir. Bu kadar uzun bir gözaltı süresi cezaya dönüşmüştür. Uluslar arası hukuk normlarına aykırı bu uygulama ile kişiyi gözaltına alıp daha sonra dosya oluşturma hakim olmuştur. Mevcut anti demokratik ve hukuksuz uygulamalar ile ülkedeki 80 milyonun tamamını olumsuz bir şekilde etkileyecek sonuçlar açığa çıkmış ve yaşamın her alanı etkilenmiş.</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Urfa SES Şube Eş Başkanımız Mehmet  Cevher </w:t>
      </w:r>
      <w:proofErr w:type="spellStart"/>
      <w:r>
        <w:rPr>
          <w:rFonts w:ascii="Arial" w:hAnsi="Arial" w:cs="Arial"/>
          <w:color w:val="222222"/>
          <w:sz w:val="19"/>
          <w:szCs w:val="19"/>
          <w:shd w:val="clear" w:color="auto" w:fill="FFFFFF"/>
        </w:rPr>
        <w:t>Öztürk</w:t>
      </w:r>
      <w:proofErr w:type="spellEnd"/>
      <w:r>
        <w:rPr>
          <w:rFonts w:ascii="Arial" w:hAnsi="Arial" w:cs="Arial"/>
          <w:color w:val="222222"/>
          <w:sz w:val="19"/>
          <w:szCs w:val="19"/>
          <w:shd w:val="clear" w:color="auto" w:fill="FFFFFF"/>
        </w:rPr>
        <w:t>  dün öğlen saat 12 civarında evine yapılan baskınla gözaltına alınmıştır. Yapılan ev aramasında herhangi bir suç unsuruna rastlanmamış olup mevcut durum polis tutanaklarına geçmiştir. Dünden bu yana gözaltı gerekçesini öğrenmeye çalışıyoruz. Herhangi bir bilgi ye ulaşamazken bugün savcıyla yapılan görüşmede de yeterli bir bilgilendirme yapılmaması bu gözaltının bizim tarafımızdan keyfi bir uygulama olduğunun bir göstergesidir. Herhangi bir suç unsuru yaratılmaya çalışarak suça göre suçlu değil kişiye göre suç üretilmeye çalışılmaktadır.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Ülkeyi hukuksuzluklarla yönetmek isteyenler, bilmelidirler ki;  sendikamız her türlü baskı, sindirme politikası karşısında yasal, anayasal ve uluslararası hukuk çerçevesinde, fiili ve meşru direnme hakkını kullanacak ve kullanmaya da devam edecektir.</w:t>
      </w:r>
      <w:r>
        <w:rPr>
          <w:rFonts w:ascii="Arial" w:hAnsi="Arial" w:cs="Arial"/>
          <w:color w:val="222222"/>
          <w:sz w:val="19"/>
          <w:szCs w:val="19"/>
        </w:rPr>
        <w:br/>
      </w:r>
      <w:r>
        <w:rPr>
          <w:rFonts w:ascii="Arial" w:hAnsi="Arial" w:cs="Arial"/>
          <w:color w:val="222222"/>
          <w:sz w:val="19"/>
          <w:szCs w:val="19"/>
          <w:shd w:val="clear" w:color="auto" w:fill="FFFFFF"/>
        </w:rPr>
        <w:t> Örgütlü mücadelemizle bu süreci takip edeceğimizi, demokrasi güçleri olarak aynı ciddiyetle direneceğimizi ve mücadeleyi yükselteceğimizi belirtiyoruz.</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Bizler her yerde her platformda </w:t>
      </w:r>
      <w:proofErr w:type="spellStart"/>
      <w:r>
        <w:rPr>
          <w:rFonts w:ascii="Arial" w:hAnsi="Arial" w:cs="Arial"/>
          <w:color w:val="222222"/>
          <w:sz w:val="19"/>
          <w:szCs w:val="19"/>
          <w:shd w:val="clear" w:color="auto" w:fill="FFFFFF"/>
        </w:rPr>
        <w:t>OHAL’in</w:t>
      </w:r>
      <w:proofErr w:type="spellEnd"/>
      <w:r>
        <w:rPr>
          <w:rFonts w:ascii="Arial" w:hAnsi="Arial" w:cs="Arial"/>
          <w:color w:val="222222"/>
          <w:sz w:val="19"/>
          <w:szCs w:val="19"/>
          <w:shd w:val="clear" w:color="auto" w:fill="FFFFFF"/>
        </w:rPr>
        <w:t xml:space="preserve"> yarattığı olumsuz iklimi değiştirmeye haksız ve hukuksuz ihraçlara karşı durmaya ve uzun gözaltı sürelerinin bir cezalandırma mekanizmasına dönüştürülmesine karşı sesimizi yükseltmeye devam edeceğiz.</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Yaşamak ve yaşatmak istiyoruz diyen sağlık emekçileri yargılanamaz. Uzun gözaltı süreleri adalete olan güvenimizi zedelemektedir. Başımız dik alnımız ak.</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Cevher arkadaşımızın yaşadığı hukuksuz gözaltı süreci biran önce sonlandırılsın ve arkadaşımız derhal serbest bırakılsın.15.11.2017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YAŞASIN ÖRGÜTLÜ MÜCADELEMİZ</w:t>
      </w:r>
      <w:r>
        <w:rPr>
          <w:rFonts w:ascii="Arial" w:hAnsi="Arial" w:cs="Arial"/>
          <w:color w:val="222222"/>
          <w:sz w:val="19"/>
          <w:szCs w:val="19"/>
        </w:rPr>
        <w:br/>
      </w:r>
      <w:r>
        <w:rPr>
          <w:rFonts w:ascii="Arial" w:hAnsi="Arial" w:cs="Arial"/>
          <w:color w:val="222222"/>
          <w:sz w:val="19"/>
          <w:szCs w:val="19"/>
          <w:shd w:val="clear" w:color="auto" w:fill="FFFFFF"/>
        </w:rPr>
        <w:t>                                                                                    URFA KESK ŞUBELER PLATFORMU ADINA</w:t>
      </w:r>
      <w:r>
        <w:rPr>
          <w:rFonts w:ascii="Arial" w:hAnsi="Arial" w:cs="Arial"/>
          <w:color w:val="222222"/>
          <w:sz w:val="19"/>
          <w:szCs w:val="19"/>
        </w:rPr>
        <w:br/>
      </w:r>
      <w:r>
        <w:rPr>
          <w:rFonts w:ascii="Arial" w:hAnsi="Arial" w:cs="Arial"/>
          <w:color w:val="222222"/>
          <w:sz w:val="19"/>
          <w:szCs w:val="19"/>
          <w:shd w:val="clear" w:color="auto" w:fill="FFFFFF"/>
        </w:rPr>
        <w:t>                                                                                                SES ŞUBE EŞBAŞKANI</w:t>
      </w:r>
      <w:r>
        <w:rPr>
          <w:rFonts w:ascii="Arial" w:hAnsi="Arial" w:cs="Arial"/>
          <w:color w:val="222222"/>
          <w:sz w:val="19"/>
          <w:szCs w:val="19"/>
        </w:rPr>
        <w:br/>
      </w:r>
      <w:r>
        <w:rPr>
          <w:rFonts w:ascii="Arial" w:hAnsi="Arial" w:cs="Arial"/>
          <w:color w:val="222222"/>
          <w:sz w:val="19"/>
          <w:szCs w:val="19"/>
          <w:shd w:val="clear" w:color="auto" w:fill="FFFFFF"/>
        </w:rPr>
        <w:t>                                                                                                    EYLEM SALAR “”</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E2F7A"/>
    <w:rsid w:val="004C7C7E"/>
    <w:rsid w:val="008E2F7A"/>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2017-11-16T09:50:00Z</dcterms:created>
  <dcterms:modified xsi:type="dcterms:W3CDTF">2017-11-16T09:51:00Z</dcterms:modified>
</cp:coreProperties>
</file>