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7D4" w:rsidRPr="004F5AC1" w:rsidRDefault="007C17D4" w:rsidP="003915E0">
      <w:pPr>
        <w:jc w:val="both"/>
        <w:rPr>
          <w:rFonts w:cstheme="minorHAnsi"/>
          <w:b/>
          <w:caps/>
          <w:sz w:val="24"/>
          <w:szCs w:val="24"/>
        </w:rPr>
      </w:pPr>
      <w:r w:rsidRPr="004F5AC1">
        <w:rPr>
          <w:rFonts w:cstheme="minorHAnsi"/>
          <w:b/>
          <w:caps/>
          <w:sz w:val="24"/>
          <w:szCs w:val="24"/>
        </w:rPr>
        <w:t>taleplerimizde ısrarlı, mücadelede kararlıyız…</w:t>
      </w:r>
    </w:p>
    <w:p w:rsidR="005B68F3" w:rsidRPr="00C9105B" w:rsidRDefault="006975EB" w:rsidP="003915E0">
      <w:pPr>
        <w:jc w:val="both"/>
        <w:rPr>
          <w:rFonts w:cstheme="minorHAnsi"/>
          <w:sz w:val="24"/>
          <w:szCs w:val="24"/>
        </w:rPr>
      </w:pPr>
      <w:r>
        <w:rPr>
          <w:rFonts w:cstheme="minorHAnsi"/>
          <w:sz w:val="24"/>
          <w:szCs w:val="24"/>
        </w:rPr>
        <w:t>U</w:t>
      </w:r>
      <w:r w:rsidR="007C17D4" w:rsidRPr="00C9105B">
        <w:rPr>
          <w:rFonts w:cstheme="minorHAnsi"/>
          <w:sz w:val="24"/>
          <w:szCs w:val="24"/>
        </w:rPr>
        <w:t xml:space="preserve">yguladığı sağlıkta dönüşüm programı ile halkın sağlığını paranın egemenliğine tabi kılan, sağlık ve sosyal hizmet emekçilerini de kölece çalışma koşullarına </w:t>
      </w:r>
      <w:proofErr w:type="gramStart"/>
      <w:r w:rsidR="007C17D4" w:rsidRPr="00C9105B">
        <w:rPr>
          <w:rFonts w:cstheme="minorHAnsi"/>
          <w:sz w:val="24"/>
          <w:szCs w:val="24"/>
        </w:rPr>
        <w:t>mahkum</w:t>
      </w:r>
      <w:proofErr w:type="gramEnd"/>
      <w:r w:rsidR="007C17D4" w:rsidRPr="00C9105B">
        <w:rPr>
          <w:rFonts w:cstheme="minorHAnsi"/>
          <w:sz w:val="24"/>
          <w:szCs w:val="24"/>
        </w:rPr>
        <w:t xml:space="preserve"> eden siyasi iktidar, hem 14 </w:t>
      </w:r>
      <w:r w:rsidR="000059ED">
        <w:rPr>
          <w:rFonts w:cstheme="minorHAnsi"/>
          <w:sz w:val="24"/>
          <w:szCs w:val="24"/>
        </w:rPr>
        <w:t>M</w:t>
      </w:r>
      <w:r w:rsidR="007C17D4" w:rsidRPr="00C9105B">
        <w:rPr>
          <w:rFonts w:cstheme="minorHAnsi"/>
          <w:sz w:val="24"/>
          <w:szCs w:val="24"/>
        </w:rPr>
        <w:t>art sağlık haftası</w:t>
      </w:r>
      <w:r w:rsidR="000059ED">
        <w:rPr>
          <w:rFonts w:cstheme="minorHAnsi"/>
          <w:sz w:val="24"/>
          <w:szCs w:val="24"/>
        </w:rPr>
        <w:t>nı</w:t>
      </w:r>
      <w:r w:rsidR="007C17D4" w:rsidRPr="00C9105B">
        <w:rPr>
          <w:rFonts w:cstheme="minorHAnsi"/>
          <w:sz w:val="24"/>
          <w:szCs w:val="24"/>
        </w:rPr>
        <w:t>, hem de yerel seçimleri hesaba katarak yine vaa</w:t>
      </w:r>
      <w:r w:rsidR="005B68F3" w:rsidRPr="00C9105B">
        <w:rPr>
          <w:rFonts w:cstheme="minorHAnsi"/>
          <w:sz w:val="24"/>
          <w:szCs w:val="24"/>
        </w:rPr>
        <w:t>t</w:t>
      </w:r>
      <w:r w:rsidR="007C17D4" w:rsidRPr="00C9105B">
        <w:rPr>
          <w:rFonts w:cstheme="minorHAnsi"/>
          <w:sz w:val="24"/>
          <w:szCs w:val="24"/>
        </w:rPr>
        <w:t>lerini sıralamaktan geri kalmayacak…</w:t>
      </w:r>
    </w:p>
    <w:p w:rsidR="005B68F3" w:rsidRPr="00C9105B" w:rsidRDefault="00CA7C1A" w:rsidP="003915E0">
      <w:pPr>
        <w:jc w:val="both"/>
        <w:rPr>
          <w:rFonts w:cstheme="minorHAnsi"/>
          <w:sz w:val="24"/>
          <w:szCs w:val="24"/>
        </w:rPr>
      </w:pPr>
      <w:r>
        <w:rPr>
          <w:rFonts w:cstheme="minorHAnsi"/>
          <w:sz w:val="24"/>
          <w:szCs w:val="24"/>
        </w:rPr>
        <w:t>S</w:t>
      </w:r>
      <w:r w:rsidR="005B68F3" w:rsidRPr="00C9105B">
        <w:rPr>
          <w:rFonts w:cstheme="minorHAnsi"/>
          <w:sz w:val="24"/>
          <w:szCs w:val="24"/>
        </w:rPr>
        <w:t>onra o vaatleri yeniden kullanılmak üzere bir kenara kaldıracaklar…</w:t>
      </w:r>
    </w:p>
    <w:p w:rsidR="005B68F3" w:rsidRPr="00C9105B" w:rsidRDefault="00CA7C1A" w:rsidP="003915E0">
      <w:pPr>
        <w:jc w:val="both"/>
        <w:rPr>
          <w:rFonts w:cstheme="minorHAnsi"/>
          <w:sz w:val="24"/>
          <w:szCs w:val="24"/>
        </w:rPr>
      </w:pPr>
      <w:r>
        <w:rPr>
          <w:rFonts w:cstheme="minorHAnsi"/>
          <w:sz w:val="24"/>
          <w:szCs w:val="24"/>
        </w:rPr>
        <w:t>H</w:t>
      </w:r>
      <w:r w:rsidR="005B68F3" w:rsidRPr="00C9105B">
        <w:rPr>
          <w:rFonts w:cstheme="minorHAnsi"/>
          <w:sz w:val="24"/>
          <w:szCs w:val="24"/>
        </w:rPr>
        <w:t xml:space="preserve">er 14 </w:t>
      </w:r>
      <w:r w:rsidR="00DA716F" w:rsidRPr="00C9105B">
        <w:rPr>
          <w:rFonts w:cstheme="minorHAnsi"/>
          <w:sz w:val="24"/>
          <w:szCs w:val="24"/>
        </w:rPr>
        <w:t>M</w:t>
      </w:r>
      <w:r w:rsidR="005B68F3" w:rsidRPr="00C9105B">
        <w:rPr>
          <w:rFonts w:cstheme="minorHAnsi"/>
          <w:sz w:val="24"/>
          <w:szCs w:val="24"/>
        </w:rPr>
        <w:t xml:space="preserve">art’ta </w:t>
      </w:r>
      <w:r w:rsidR="00F504BB" w:rsidRPr="00C9105B">
        <w:rPr>
          <w:rFonts w:cstheme="minorHAnsi"/>
          <w:sz w:val="24"/>
          <w:szCs w:val="24"/>
        </w:rPr>
        <w:t xml:space="preserve">ve seçim dönemlerinde </w:t>
      </w:r>
      <w:r w:rsidR="005B68F3" w:rsidRPr="00C9105B">
        <w:rPr>
          <w:rFonts w:cstheme="minorHAnsi"/>
          <w:sz w:val="24"/>
          <w:szCs w:val="24"/>
        </w:rPr>
        <w:t>siyasi</w:t>
      </w:r>
      <w:r w:rsidR="00F504BB" w:rsidRPr="00C9105B">
        <w:rPr>
          <w:rFonts w:cstheme="minorHAnsi"/>
          <w:sz w:val="24"/>
          <w:szCs w:val="24"/>
        </w:rPr>
        <w:t xml:space="preserve"> iktidarın</w:t>
      </w:r>
      <w:r w:rsidR="005B68F3" w:rsidRPr="00C9105B">
        <w:rPr>
          <w:rFonts w:cstheme="minorHAnsi"/>
          <w:sz w:val="24"/>
          <w:szCs w:val="24"/>
        </w:rPr>
        <w:t xml:space="preserve"> vaatleri ortada,</w:t>
      </w:r>
    </w:p>
    <w:p w:rsidR="005B68F3" w:rsidRPr="00C9105B" w:rsidRDefault="00CA7C1A" w:rsidP="003915E0">
      <w:pPr>
        <w:jc w:val="both"/>
        <w:rPr>
          <w:rFonts w:cstheme="minorHAnsi"/>
          <w:sz w:val="24"/>
          <w:szCs w:val="24"/>
        </w:rPr>
      </w:pPr>
      <w:proofErr w:type="gramStart"/>
      <w:r>
        <w:rPr>
          <w:rFonts w:cstheme="minorHAnsi"/>
          <w:sz w:val="24"/>
          <w:szCs w:val="24"/>
        </w:rPr>
        <w:t>S</w:t>
      </w:r>
      <w:r w:rsidR="005B68F3" w:rsidRPr="00C9105B">
        <w:rPr>
          <w:rFonts w:cstheme="minorHAnsi"/>
          <w:sz w:val="24"/>
          <w:szCs w:val="24"/>
        </w:rPr>
        <w:t>onuç mu</w:t>
      </w:r>
      <w:r w:rsidR="0047739F" w:rsidRPr="00C9105B">
        <w:rPr>
          <w:rFonts w:cstheme="minorHAnsi"/>
          <w:sz w:val="24"/>
          <w:szCs w:val="24"/>
        </w:rPr>
        <w:t xml:space="preserve"> </w:t>
      </w:r>
      <w:r w:rsidR="005B68F3" w:rsidRPr="00C9105B">
        <w:rPr>
          <w:rFonts w:cstheme="minorHAnsi"/>
          <w:sz w:val="24"/>
          <w:szCs w:val="24"/>
        </w:rPr>
        <w:t>;</w:t>
      </w:r>
      <w:proofErr w:type="gramEnd"/>
    </w:p>
    <w:p w:rsidR="005B68F3" w:rsidRPr="00C9105B" w:rsidRDefault="00BB7F8C" w:rsidP="003915E0">
      <w:pPr>
        <w:jc w:val="both"/>
        <w:rPr>
          <w:rFonts w:cstheme="minorHAnsi"/>
          <w:sz w:val="24"/>
          <w:szCs w:val="24"/>
        </w:rPr>
      </w:pPr>
      <w:r w:rsidRPr="00C9105B">
        <w:rPr>
          <w:rFonts w:cstheme="minorHAnsi"/>
          <w:sz w:val="24"/>
          <w:szCs w:val="24"/>
        </w:rPr>
        <w:t>-İ</w:t>
      </w:r>
      <w:r w:rsidR="005B68F3" w:rsidRPr="00C9105B">
        <w:rPr>
          <w:rFonts w:cstheme="minorHAnsi"/>
          <w:sz w:val="24"/>
          <w:szCs w:val="24"/>
        </w:rPr>
        <w:t>ş güvencesinden yoksun, esnek ve kuralsız çalıştırma biçimi yaygınlaşıyor,</w:t>
      </w:r>
    </w:p>
    <w:p w:rsidR="00BB7F8C" w:rsidRPr="00C9105B" w:rsidRDefault="005B68F3" w:rsidP="003915E0">
      <w:pPr>
        <w:jc w:val="both"/>
        <w:rPr>
          <w:rFonts w:cstheme="minorHAnsi"/>
          <w:sz w:val="24"/>
          <w:szCs w:val="24"/>
        </w:rPr>
      </w:pPr>
      <w:r w:rsidRPr="00C9105B">
        <w:rPr>
          <w:rFonts w:cstheme="minorHAnsi"/>
          <w:sz w:val="24"/>
          <w:szCs w:val="24"/>
        </w:rPr>
        <w:t>-</w:t>
      </w:r>
      <w:r w:rsidR="00BB7F8C" w:rsidRPr="00C9105B">
        <w:rPr>
          <w:rFonts w:cstheme="minorHAnsi"/>
          <w:sz w:val="24"/>
          <w:szCs w:val="24"/>
        </w:rPr>
        <w:t xml:space="preserve">KHK ve </w:t>
      </w:r>
      <w:proofErr w:type="spellStart"/>
      <w:r w:rsidR="00BB7F8C" w:rsidRPr="00C9105B">
        <w:rPr>
          <w:rFonts w:cstheme="minorHAnsi"/>
          <w:sz w:val="24"/>
          <w:szCs w:val="24"/>
        </w:rPr>
        <w:t>YDK’lar</w:t>
      </w:r>
      <w:proofErr w:type="spellEnd"/>
      <w:r w:rsidR="0000218D">
        <w:rPr>
          <w:rFonts w:cstheme="minorHAnsi"/>
          <w:sz w:val="24"/>
          <w:szCs w:val="24"/>
        </w:rPr>
        <w:t xml:space="preserve"> aracılığıyla</w:t>
      </w:r>
      <w:r w:rsidR="00BB7F8C" w:rsidRPr="00C9105B">
        <w:rPr>
          <w:rFonts w:cstheme="minorHAnsi"/>
          <w:sz w:val="24"/>
          <w:szCs w:val="24"/>
        </w:rPr>
        <w:t xml:space="preserve"> ihraçlar, iş güvencemize yönelik saldırıları daha da arttır</w:t>
      </w:r>
      <w:r w:rsidR="0000218D">
        <w:rPr>
          <w:rFonts w:cstheme="minorHAnsi"/>
          <w:sz w:val="24"/>
          <w:szCs w:val="24"/>
        </w:rPr>
        <w:t>dı</w:t>
      </w:r>
      <w:r w:rsidR="00BB7F8C" w:rsidRPr="00C9105B">
        <w:rPr>
          <w:rFonts w:cstheme="minorHAnsi"/>
          <w:sz w:val="24"/>
          <w:szCs w:val="24"/>
        </w:rPr>
        <w:t>, güvenlik soruşturmaları ile yeni bir boyut kazanan güvencesi</w:t>
      </w:r>
      <w:r w:rsidR="00DA716F" w:rsidRPr="00C9105B">
        <w:rPr>
          <w:rFonts w:cstheme="minorHAnsi"/>
          <w:sz w:val="24"/>
          <w:szCs w:val="24"/>
        </w:rPr>
        <w:t>zlik, çalışma ve eğitim hakkını gasp</w:t>
      </w:r>
      <w:r w:rsidR="000059ED">
        <w:rPr>
          <w:rFonts w:cstheme="minorHAnsi"/>
          <w:sz w:val="24"/>
          <w:szCs w:val="24"/>
        </w:rPr>
        <w:t xml:space="preserve"> </w:t>
      </w:r>
      <w:r w:rsidR="00DA716F" w:rsidRPr="00C9105B">
        <w:rPr>
          <w:rFonts w:cstheme="minorHAnsi"/>
          <w:sz w:val="24"/>
          <w:szCs w:val="24"/>
        </w:rPr>
        <w:t>etmekte,</w:t>
      </w:r>
    </w:p>
    <w:p w:rsidR="00DA716F" w:rsidRPr="00C9105B" w:rsidRDefault="00BB7F8C" w:rsidP="003915E0">
      <w:pPr>
        <w:jc w:val="both"/>
        <w:rPr>
          <w:rFonts w:cstheme="minorHAnsi"/>
          <w:sz w:val="24"/>
          <w:szCs w:val="24"/>
        </w:rPr>
      </w:pPr>
      <w:r w:rsidRPr="00C9105B">
        <w:rPr>
          <w:rFonts w:cstheme="minorHAnsi"/>
          <w:sz w:val="24"/>
          <w:szCs w:val="24"/>
        </w:rPr>
        <w:t xml:space="preserve">-Sağlık ve sosyal hizmet alanına yönelik sürdürülen dönüşüm programları toplum sağlığını ve sosyal hizmet sunumunu olumsuz etkilerken, mesleki itibarsızlaştırmayla beraber şiddet </w:t>
      </w:r>
      <w:r w:rsidR="00DA716F" w:rsidRPr="00C9105B">
        <w:rPr>
          <w:rFonts w:cstheme="minorHAnsi"/>
          <w:sz w:val="24"/>
          <w:szCs w:val="24"/>
        </w:rPr>
        <w:t>ve intiharlar artmakta,</w:t>
      </w:r>
    </w:p>
    <w:p w:rsidR="00DA716F" w:rsidRPr="00C9105B" w:rsidRDefault="00CA7C1A" w:rsidP="0017124E">
      <w:pPr>
        <w:jc w:val="both"/>
        <w:rPr>
          <w:rFonts w:cstheme="minorHAnsi"/>
          <w:sz w:val="24"/>
          <w:szCs w:val="24"/>
        </w:rPr>
      </w:pPr>
      <w:r>
        <w:rPr>
          <w:rFonts w:cstheme="minorHAnsi"/>
          <w:sz w:val="24"/>
          <w:szCs w:val="24"/>
        </w:rPr>
        <w:t>-Ç</w:t>
      </w:r>
      <w:r w:rsidR="00DA716F" w:rsidRPr="00C9105B">
        <w:rPr>
          <w:rFonts w:cstheme="minorHAnsi"/>
          <w:sz w:val="24"/>
          <w:szCs w:val="24"/>
        </w:rPr>
        <w:t>alışırken ve emeklilikte aldığımız ücretler açlık sınırının altında yaşamımızı sürdürmemize neden olmakta,</w:t>
      </w:r>
    </w:p>
    <w:p w:rsidR="00DA716F" w:rsidRPr="00C9105B" w:rsidRDefault="0047739F" w:rsidP="0017124E">
      <w:pPr>
        <w:jc w:val="both"/>
        <w:rPr>
          <w:rFonts w:cstheme="minorHAnsi"/>
          <w:sz w:val="24"/>
          <w:szCs w:val="24"/>
        </w:rPr>
      </w:pPr>
      <w:proofErr w:type="gramStart"/>
      <w:r w:rsidRPr="00C9105B">
        <w:rPr>
          <w:rFonts w:cstheme="minorHAnsi"/>
          <w:sz w:val="24"/>
          <w:szCs w:val="24"/>
        </w:rPr>
        <w:t>ve</w:t>
      </w:r>
      <w:proofErr w:type="gramEnd"/>
      <w:r w:rsidRPr="00C9105B">
        <w:rPr>
          <w:rFonts w:cstheme="minorHAnsi"/>
          <w:sz w:val="24"/>
          <w:szCs w:val="24"/>
        </w:rPr>
        <w:t xml:space="preserve"> benzeri bir dizi sorunumuz ile birlikte </w:t>
      </w:r>
      <w:r w:rsidR="00DA716F" w:rsidRPr="00C9105B">
        <w:rPr>
          <w:rFonts w:cstheme="minorHAnsi"/>
          <w:sz w:val="24"/>
          <w:szCs w:val="24"/>
        </w:rPr>
        <w:t>bu 14 Mart’ı karşılıyoruz.</w:t>
      </w:r>
    </w:p>
    <w:p w:rsidR="00F504BB" w:rsidRPr="00C9105B" w:rsidRDefault="00F504BB" w:rsidP="0017124E">
      <w:pPr>
        <w:jc w:val="both"/>
        <w:rPr>
          <w:rFonts w:cstheme="minorHAnsi"/>
          <w:sz w:val="24"/>
          <w:szCs w:val="24"/>
        </w:rPr>
      </w:pPr>
      <w:r w:rsidRPr="00C9105B">
        <w:rPr>
          <w:rFonts w:cstheme="minorHAnsi"/>
          <w:sz w:val="24"/>
          <w:szCs w:val="24"/>
        </w:rPr>
        <w:t>Her seçimde, yetki dönemlerinde, sağlık ve sosyal hizmet alanını ilgilendiren önemli günlerde siyasi iktidar, yanına yandaş sendikayı da alarak sağlık ve sosyal hizmet emekçilerini boş vaatlerle oyalamaya çalışıyor,</w:t>
      </w:r>
    </w:p>
    <w:p w:rsidR="0047739F" w:rsidRPr="00C9105B" w:rsidRDefault="00F14CB7" w:rsidP="00F14CB7">
      <w:pPr>
        <w:pStyle w:val="Trnak"/>
      </w:pPr>
      <w:r>
        <w:t xml:space="preserve"> </w:t>
      </w:r>
      <w:r w:rsidR="00CA7C1A">
        <w:t>B</w:t>
      </w:r>
      <w:r w:rsidR="0047739F" w:rsidRPr="00C9105B">
        <w:t>u 14 Mart’ta vaat dinlemeyi, oyalanmayı kabul etmiyor, çözüm istiyoruz…</w:t>
      </w:r>
    </w:p>
    <w:p w:rsidR="00FA5958" w:rsidRDefault="0047739F" w:rsidP="0017124E">
      <w:pPr>
        <w:jc w:val="both"/>
        <w:rPr>
          <w:rFonts w:ascii="Arial" w:hAnsi="Arial" w:cs="Arial"/>
          <w:sz w:val="24"/>
          <w:szCs w:val="24"/>
        </w:rPr>
      </w:pPr>
      <w:r w:rsidRPr="00C9105B">
        <w:rPr>
          <w:rFonts w:cstheme="minorHAnsi"/>
          <w:sz w:val="24"/>
          <w:szCs w:val="24"/>
        </w:rPr>
        <w:t>Çözüm istediğimiz taleplerimizin başında ise;</w:t>
      </w:r>
      <w:r w:rsidR="00FA5958" w:rsidRPr="00FA5958">
        <w:rPr>
          <w:rFonts w:ascii="Arial" w:hAnsi="Arial" w:cs="Arial"/>
          <w:sz w:val="24"/>
          <w:szCs w:val="24"/>
        </w:rPr>
        <w:t xml:space="preserve"> </w:t>
      </w:r>
    </w:p>
    <w:p w:rsidR="00A45CAA" w:rsidRDefault="00A45CAA" w:rsidP="0017124E">
      <w:pPr>
        <w:jc w:val="both"/>
        <w:rPr>
          <w:rFonts w:cstheme="minorHAnsi"/>
          <w:sz w:val="24"/>
          <w:szCs w:val="24"/>
        </w:rPr>
      </w:pPr>
      <w:r>
        <w:rPr>
          <w:rFonts w:cstheme="minorHAnsi"/>
          <w:sz w:val="24"/>
          <w:szCs w:val="24"/>
        </w:rPr>
        <w:t>-</w:t>
      </w:r>
      <w:r w:rsidR="00FA5958" w:rsidRPr="005A7E94">
        <w:rPr>
          <w:rFonts w:cstheme="minorHAnsi"/>
          <w:sz w:val="24"/>
          <w:szCs w:val="24"/>
        </w:rPr>
        <w:t>Haksız ve hukuksuz bir şekilde İhraç edilen sağlık ve sosyal hizmet emekçilerinin işine iade edilmesi ve güvenlik soruşturmalarının iptal edilmesi</w:t>
      </w:r>
      <w:r w:rsidR="00FA5958">
        <w:rPr>
          <w:rFonts w:cstheme="minorHAnsi"/>
          <w:sz w:val="24"/>
          <w:szCs w:val="24"/>
        </w:rPr>
        <w:t xml:space="preserve"> </w:t>
      </w:r>
    </w:p>
    <w:p w:rsidR="0047739F" w:rsidRPr="00C9105B" w:rsidRDefault="0047739F" w:rsidP="0017124E">
      <w:pPr>
        <w:jc w:val="both"/>
        <w:rPr>
          <w:rFonts w:cstheme="minorHAnsi"/>
          <w:sz w:val="24"/>
          <w:szCs w:val="24"/>
        </w:rPr>
      </w:pPr>
      <w:r w:rsidRPr="00C9105B">
        <w:rPr>
          <w:rFonts w:cstheme="minorHAnsi"/>
          <w:sz w:val="24"/>
          <w:szCs w:val="24"/>
        </w:rPr>
        <w:t>-Performansa dayalı ücretlendirmeden vazgeçilerek temel ücretin yükseltilmesi ve yapılan/yapılacak olan tüm ek ödemelerin emekliliğe yansıtılması,</w:t>
      </w:r>
    </w:p>
    <w:p w:rsidR="0047739F" w:rsidRPr="00C9105B" w:rsidRDefault="0047739F" w:rsidP="0017124E">
      <w:pPr>
        <w:jc w:val="both"/>
        <w:rPr>
          <w:rFonts w:cstheme="minorHAnsi"/>
          <w:sz w:val="24"/>
          <w:szCs w:val="24"/>
        </w:rPr>
      </w:pPr>
      <w:r w:rsidRPr="00C9105B">
        <w:rPr>
          <w:rFonts w:cstheme="minorHAnsi"/>
          <w:sz w:val="24"/>
          <w:szCs w:val="24"/>
        </w:rPr>
        <w:t xml:space="preserve">-Tüm </w:t>
      </w:r>
      <w:r w:rsidR="0000218D">
        <w:rPr>
          <w:rFonts w:cstheme="minorHAnsi"/>
          <w:sz w:val="24"/>
          <w:szCs w:val="24"/>
        </w:rPr>
        <w:t>s</w:t>
      </w:r>
      <w:r w:rsidRPr="00C9105B">
        <w:rPr>
          <w:rFonts w:cstheme="minorHAnsi"/>
          <w:sz w:val="24"/>
          <w:szCs w:val="24"/>
        </w:rPr>
        <w:t>ağlık ve sosyal hizmet emekçilerinin ek göstergeleri</w:t>
      </w:r>
      <w:r w:rsidR="0000218D">
        <w:rPr>
          <w:rFonts w:cstheme="minorHAnsi"/>
          <w:sz w:val="24"/>
          <w:szCs w:val="24"/>
        </w:rPr>
        <w:t>nin</w:t>
      </w:r>
      <w:r w:rsidRPr="00C9105B">
        <w:rPr>
          <w:rFonts w:cstheme="minorHAnsi"/>
          <w:sz w:val="24"/>
          <w:szCs w:val="24"/>
        </w:rPr>
        <w:t xml:space="preserve"> 3600’den başlayarak kademeli olarak arttırılması,</w:t>
      </w:r>
    </w:p>
    <w:p w:rsidR="0047739F" w:rsidRPr="00C9105B" w:rsidRDefault="0047739F" w:rsidP="0017124E">
      <w:pPr>
        <w:jc w:val="both"/>
        <w:rPr>
          <w:rFonts w:cstheme="minorHAnsi"/>
          <w:sz w:val="24"/>
          <w:szCs w:val="24"/>
        </w:rPr>
      </w:pPr>
      <w:r w:rsidRPr="00C9105B">
        <w:rPr>
          <w:rFonts w:cstheme="minorHAnsi"/>
          <w:sz w:val="24"/>
          <w:szCs w:val="24"/>
        </w:rPr>
        <w:t>-Fiili Hizmet Süresi Zammı (yıpranma payı) sağlık ve sosyal hizmet işkolunda çalışan bütün emekçilere geçmiş çalışma sürelerini de kapsayacak şekilde ve fiili çalışma süresi şartı kaldırılarak yeniden düzenlenme</w:t>
      </w:r>
      <w:r w:rsidR="0000218D">
        <w:rPr>
          <w:rFonts w:cstheme="minorHAnsi"/>
          <w:sz w:val="24"/>
          <w:szCs w:val="24"/>
        </w:rPr>
        <w:t>si gelmekte</w:t>
      </w:r>
      <w:r w:rsidRPr="00C9105B">
        <w:rPr>
          <w:rFonts w:cstheme="minorHAnsi"/>
          <w:sz w:val="24"/>
          <w:szCs w:val="24"/>
        </w:rPr>
        <w:t xml:space="preserve">dir. </w:t>
      </w:r>
    </w:p>
    <w:p w:rsidR="00F504BB" w:rsidRPr="00C9105B" w:rsidRDefault="00ED360F" w:rsidP="0017124E">
      <w:pPr>
        <w:jc w:val="both"/>
        <w:rPr>
          <w:rFonts w:cstheme="minorHAnsi"/>
          <w:sz w:val="24"/>
          <w:szCs w:val="24"/>
        </w:rPr>
      </w:pPr>
      <w:r>
        <w:rPr>
          <w:rFonts w:cstheme="minorHAnsi"/>
          <w:sz w:val="24"/>
          <w:szCs w:val="24"/>
        </w:rPr>
        <w:lastRenderedPageBreak/>
        <w:t>B</w:t>
      </w:r>
      <w:r w:rsidR="00F504BB" w:rsidRPr="00C9105B">
        <w:rPr>
          <w:rFonts w:cstheme="minorHAnsi"/>
          <w:sz w:val="24"/>
          <w:szCs w:val="24"/>
        </w:rPr>
        <w:t>u güne kadar sağlık ve sosyal hizmet emekçilerinin yaşadığı sorunları tespit edip, onlarla birlikte oluşturduğu</w:t>
      </w:r>
      <w:r>
        <w:rPr>
          <w:rFonts w:cstheme="minorHAnsi"/>
          <w:sz w:val="24"/>
          <w:szCs w:val="24"/>
        </w:rPr>
        <w:t>muz</w:t>
      </w:r>
      <w:r w:rsidR="00F504BB" w:rsidRPr="00C9105B">
        <w:rPr>
          <w:rFonts w:cstheme="minorHAnsi"/>
          <w:sz w:val="24"/>
          <w:szCs w:val="24"/>
        </w:rPr>
        <w:t xml:space="preserve"> talepleri elde etmek için yoğun bir mücadele programını hayata geçirdik ve taleplerimizi elde edene kadar da mücadelemizi yükselterek sürdüreceğiz.</w:t>
      </w:r>
    </w:p>
    <w:p w:rsidR="004C5F46" w:rsidRPr="00C9105B" w:rsidRDefault="004C5F46" w:rsidP="0017124E">
      <w:pPr>
        <w:jc w:val="both"/>
        <w:rPr>
          <w:rFonts w:cstheme="minorHAnsi"/>
          <w:sz w:val="24"/>
          <w:szCs w:val="24"/>
        </w:rPr>
      </w:pPr>
      <w:r w:rsidRPr="00C9105B">
        <w:rPr>
          <w:rFonts w:cstheme="minorHAnsi"/>
          <w:sz w:val="24"/>
          <w:szCs w:val="24"/>
        </w:rPr>
        <w:t>Sendikamız</w:t>
      </w:r>
      <w:r w:rsidR="00ED360F">
        <w:rPr>
          <w:rFonts w:cstheme="minorHAnsi"/>
          <w:sz w:val="24"/>
          <w:szCs w:val="24"/>
        </w:rPr>
        <w:t>ın s</w:t>
      </w:r>
      <w:r w:rsidRPr="00C9105B">
        <w:rPr>
          <w:rFonts w:cstheme="minorHAnsi"/>
          <w:sz w:val="24"/>
          <w:szCs w:val="24"/>
        </w:rPr>
        <w:t>ağlık ve sosyal hizmet emekçilerinin insanca yaşam mücadelesinin en temel taleplerine yönelik son altı aydır yürüttüğü programı ve önümüzdeki dönem yürüteceğimiz programı sizlerle paylaşacağız.</w:t>
      </w:r>
    </w:p>
    <w:p w:rsidR="004C5F46" w:rsidRPr="00C9105B" w:rsidRDefault="004C5F46" w:rsidP="004C5F46">
      <w:pPr>
        <w:pStyle w:val="ListeParagraf"/>
        <w:numPr>
          <w:ilvl w:val="0"/>
          <w:numId w:val="7"/>
        </w:numPr>
        <w:ind w:left="284" w:hanging="284"/>
        <w:jc w:val="both"/>
        <w:rPr>
          <w:rFonts w:cstheme="minorHAnsi"/>
          <w:sz w:val="24"/>
          <w:szCs w:val="24"/>
        </w:rPr>
      </w:pPr>
      <w:r w:rsidRPr="00C9105B">
        <w:rPr>
          <w:rFonts w:cstheme="minorHAnsi"/>
          <w:sz w:val="24"/>
          <w:szCs w:val="24"/>
        </w:rPr>
        <w:t xml:space="preserve">Fiili Hizmet Süresi Zammına ilişkin sağlık alanında örgütlü emek ve meslek örgütleri ile birlikte 20 Eylül 2018-30 Ekim 2018 tarihleri arasında toplanan 10 binin üzerindeki </w:t>
      </w:r>
      <w:proofErr w:type="gramStart"/>
      <w:r w:rsidRPr="00C9105B">
        <w:rPr>
          <w:rFonts w:cstheme="minorHAnsi"/>
          <w:sz w:val="24"/>
          <w:szCs w:val="24"/>
        </w:rPr>
        <w:t>imza  TBMM</w:t>
      </w:r>
      <w:proofErr w:type="gramEnd"/>
      <w:r w:rsidRPr="00C9105B">
        <w:rPr>
          <w:rFonts w:cstheme="minorHAnsi"/>
          <w:sz w:val="24"/>
          <w:szCs w:val="24"/>
        </w:rPr>
        <w:t xml:space="preserve"> Başkanvekili, CHP ve HDP Başkanvekillerine iletildi. </w:t>
      </w:r>
    </w:p>
    <w:p w:rsidR="004C5F46" w:rsidRPr="00C9105B" w:rsidRDefault="0006084B" w:rsidP="004C5F46">
      <w:pPr>
        <w:pStyle w:val="ListeParagraf"/>
        <w:numPr>
          <w:ilvl w:val="0"/>
          <w:numId w:val="7"/>
        </w:numPr>
        <w:ind w:left="284" w:hanging="284"/>
        <w:jc w:val="both"/>
        <w:rPr>
          <w:rFonts w:cstheme="minorHAnsi"/>
          <w:sz w:val="24"/>
          <w:szCs w:val="24"/>
        </w:rPr>
      </w:pPr>
      <w:r w:rsidRPr="00C9105B">
        <w:rPr>
          <w:rFonts w:cstheme="minorHAnsi"/>
          <w:sz w:val="24"/>
          <w:szCs w:val="24"/>
        </w:rPr>
        <w:t>Konfederasyonu</w:t>
      </w:r>
      <w:r w:rsidR="00F9293B">
        <w:rPr>
          <w:rFonts w:cstheme="minorHAnsi"/>
          <w:sz w:val="24"/>
          <w:szCs w:val="24"/>
        </w:rPr>
        <w:t>mu</w:t>
      </w:r>
      <w:r w:rsidRPr="00C9105B">
        <w:rPr>
          <w:rFonts w:cstheme="minorHAnsi"/>
          <w:sz w:val="24"/>
          <w:szCs w:val="24"/>
        </w:rPr>
        <w:t xml:space="preserve">z </w:t>
      </w:r>
      <w:proofErr w:type="spellStart"/>
      <w:r w:rsidRPr="00C9105B">
        <w:rPr>
          <w:rFonts w:cstheme="minorHAnsi"/>
          <w:sz w:val="24"/>
          <w:szCs w:val="24"/>
        </w:rPr>
        <w:t>KESK’in</w:t>
      </w:r>
      <w:proofErr w:type="spellEnd"/>
      <w:r w:rsidRPr="00C9105B">
        <w:rPr>
          <w:rFonts w:cstheme="minorHAnsi"/>
          <w:sz w:val="24"/>
          <w:szCs w:val="24"/>
        </w:rPr>
        <w:t xml:space="preserve"> 2018 yılının Kasım ve Aralık aylarında 5 bölgede düzenlemiş olduğu mitingler öncesi i</w:t>
      </w:r>
      <w:bookmarkStart w:id="0" w:name="_GoBack"/>
      <w:bookmarkEnd w:id="0"/>
      <w:r w:rsidRPr="00C9105B">
        <w:rPr>
          <w:rFonts w:cstheme="minorHAnsi"/>
          <w:sz w:val="24"/>
          <w:szCs w:val="24"/>
        </w:rPr>
        <w:t>şyeri gezileri, üye toplantıları vb. etkinlikler gerçekleştirildi.</w:t>
      </w:r>
    </w:p>
    <w:p w:rsidR="0006084B" w:rsidRPr="00C9105B" w:rsidRDefault="0006084B" w:rsidP="004C5F46">
      <w:pPr>
        <w:pStyle w:val="ListeParagraf"/>
        <w:numPr>
          <w:ilvl w:val="0"/>
          <w:numId w:val="7"/>
        </w:numPr>
        <w:ind w:left="284" w:hanging="284"/>
        <w:jc w:val="both"/>
        <w:rPr>
          <w:rFonts w:cstheme="minorHAnsi"/>
          <w:sz w:val="24"/>
          <w:szCs w:val="24"/>
        </w:rPr>
      </w:pPr>
      <w:r w:rsidRPr="00C9105B">
        <w:rPr>
          <w:rFonts w:cstheme="minorHAnsi"/>
          <w:sz w:val="24"/>
          <w:szCs w:val="24"/>
        </w:rPr>
        <w:t>Sağlık ve sosyal hizmet emekçilerinin ek göstergelerinin 3600’den başlayarak kademeli olarak a</w:t>
      </w:r>
      <w:r w:rsidR="00691735">
        <w:rPr>
          <w:rFonts w:cstheme="minorHAnsi"/>
          <w:sz w:val="24"/>
          <w:szCs w:val="24"/>
        </w:rPr>
        <w:t xml:space="preserve">rttırılması için 9 Ocak 2019 </w:t>
      </w:r>
      <w:r w:rsidR="00691735" w:rsidRPr="005A7E94">
        <w:rPr>
          <w:rFonts w:cstheme="minorHAnsi"/>
          <w:sz w:val="24"/>
          <w:szCs w:val="24"/>
        </w:rPr>
        <w:t>– 20</w:t>
      </w:r>
      <w:r w:rsidRPr="00C9105B">
        <w:rPr>
          <w:rFonts w:cstheme="minorHAnsi"/>
          <w:sz w:val="24"/>
          <w:szCs w:val="24"/>
        </w:rPr>
        <w:t xml:space="preserve"> Şubat 2019 tarihleri arasında toplanan imzalar, yerellerde yapılan basın açıklamaları ile genel merkezimize gönderildi. Genel Merkezimiz tarafından da bu imzalar TBMM Başkanvekili başta olmak üzere mecliste grubu bulunan tüm partilerin başkanvekillerine gönderildi.</w:t>
      </w:r>
    </w:p>
    <w:p w:rsidR="00D15F20" w:rsidRPr="00C9105B" w:rsidRDefault="00D15F20" w:rsidP="00D15F20">
      <w:pPr>
        <w:jc w:val="both"/>
        <w:rPr>
          <w:rFonts w:cstheme="minorHAnsi"/>
          <w:sz w:val="24"/>
          <w:szCs w:val="24"/>
        </w:rPr>
      </w:pPr>
      <w:r w:rsidRPr="00C9105B">
        <w:rPr>
          <w:rFonts w:cstheme="minorHAnsi"/>
          <w:sz w:val="24"/>
          <w:szCs w:val="24"/>
        </w:rPr>
        <w:t xml:space="preserve">Sorunlarımızın bu kadar biriktiği ve iktidarın çözüme yönelik adım atmaktan imtina ettiği bu dönemde 14 Mart Sağlık Haftası mevcut koşulların değiştirilmesi ve taleplerimizin elde edilmesi yönünde kararlılığımızı ifade edeceğimiz ve bunun </w:t>
      </w:r>
      <w:proofErr w:type="gramStart"/>
      <w:r w:rsidRPr="00C9105B">
        <w:rPr>
          <w:rFonts w:cstheme="minorHAnsi"/>
          <w:sz w:val="24"/>
          <w:szCs w:val="24"/>
        </w:rPr>
        <w:t>startının</w:t>
      </w:r>
      <w:proofErr w:type="gramEnd"/>
      <w:r w:rsidRPr="00C9105B">
        <w:rPr>
          <w:rFonts w:cstheme="minorHAnsi"/>
          <w:sz w:val="24"/>
          <w:szCs w:val="24"/>
        </w:rPr>
        <w:t xml:space="preserve"> verildiği bir gün olacaktır.</w:t>
      </w:r>
    </w:p>
    <w:p w:rsidR="00D15F20" w:rsidRPr="00C9105B" w:rsidRDefault="00D15F20" w:rsidP="00D15F20">
      <w:pPr>
        <w:jc w:val="both"/>
        <w:rPr>
          <w:rFonts w:cstheme="minorHAnsi"/>
          <w:sz w:val="24"/>
          <w:szCs w:val="24"/>
        </w:rPr>
      </w:pPr>
      <w:r w:rsidRPr="00C9105B">
        <w:rPr>
          <w:rFonts w:cstheme="minorHAnsi"/>
          <w:sz w:val="24"/>
          <w:szCs w:val="24"/>
        </w:rPr>
        <w:t>Bu nedenle de;</w:t>
      </w:r>
    </w:p>
    <w:p w:rsidR="00D15F20" w:rsidRPr="00C9105B" w:rsidRDefault="00D15F20" w:rsidP="00D15F20">
      <w:pPr>
        <w:jc w:val="both"/>
        <w:rPr>
          <w:rFonts w:cstheme="minorHAnsi"/>
          <w:sz w:val="24"/>
          <w:szCs w:val="24"/>
        </w:rPr>
      </w:pPr>
      <w:r w:rsidRPr="00C9105B">
        <w:rPr>
          <w:rFonts w:cstheme="minorHAnsi"/>
          <w:sz w:val="24"/>
          <w:szCs w:val="24"/>
        </w:rPr>
        <w:t>Sağlık ve sosyal hizmet emekçileri</w:t>
      </w:r>
      <w:r w:rsidR="00D82AF7">
        <w:rPr>
          <w:rFonts w:cstheme="minorHAnsi"/>
          <w:sz w:val="24"/>
          <w:szCs w:val="24"/>
        </w:rPr>
        <w:t>nin</w:t>
      </w:r>
      <w:r w:rsidRPr="00C9105B">
        <w:rPr>
          <w:rFonts w:cstheme="minorHAnsi"/>
          <w:sz w:val="24"/>
          <w:szCs w:val="24"/>
        </w:rPr>
        <w:t xml:space="preserve"> sorunlarının çözümüne yönelik belirledikleri talepleri elde etmek için göstermiş olduğu kararlılığı ve oluşturulan kamuoyu</w:t>
      </w:r>
      <w:r w:rsidR="00D82AF7">
        <w:rPr>
          <w:rFonts w:cstheme="minorHAnsi"/>
          <w:sz w:val="24"/>
          <w:szCs w:val="24"/>
        </w:rPr>
        <w:t xml:space="preserve"> ile</w:t>
      </w:r>
      <w:r w:rsidRPr="00C9105B">
        <w:rPr>
          <w:rFonts w:cstheme="minorHAnsi"/>
          <w:sz w:val="24"/>
          <w:szCs w:val="24"/>
        </w:rPr>
        <w:t xml:space="preserve"> bu yıl </w:t>
      </w:r>
      <w:r w:rsidR="0066096C" w:rsidRPr="00C9105B">
        <w:rPr>
          <w:rFonts w:cstheme="minorHAnsi"/>
          <w:sz w:val="24"/>
          <w:szCs w:val="24"/>
        </w:rPr>
        <w:t>Ağustos ayında gerçekleşecek</w:t>
      </w:r>
      <w:r w:rsidR="00D82AF7">
        <w:rPr>
          <w:rFonts w:cstheme="minorHAnsi"/>
          <w:sz w:val="24"/>
          <w:szCs w:val="24"/>
        </w:rPr>
        <w:t>,</w:t>
      </w:r>
      <w:r w:rsidR="0066096C" w:rsidRPr="00C9105B">
        <w:rPr>
          <w:rFonts w:cstheme="minorHAnsi"/>
          <w:sz w:val="24"/>
          <w:szCs w:val="24"/>
        </w:rPr>
        <w:t xml:space="preserve"> 2020-2021 yıllarını kapsayacak olan</w:t>
      </w:r>
      <w:r w:rsidRPr="00C9105B">
        <w:rPr>
          <w:rFonts w:cstheme="minorHAnsi"/>
          <w:sz w:val="24"/>
          <w:szCs w:val="24"/>
        </w:rPr>
        <w:t xml:space="preserve"> toplu sözleşme sürecine de “gerçek sendika ile gerçek toplu sözleşme” şiarıyla </w:t>
      </w:r>
      <w:proofErr w:type="gramStart"/>
      <w:r w:rsidRPr="00C9105B">
        <w:rPr>
          <w:rFonts w:cstheme="minorHAnsi"/>
          <w:sz w:val="24"/>
          <w:szCs w:val="24"/>
        </w:rPr>
        <w:t>dahil</w:t>
      </w:r>
      <w:proofErr w:type="gramEnd"/>
      <w:r w:rsidRPr="00C9105B">
        <w:rPr>
          <w:rFonts w:cstheme="minorHAnsi"/>
          <w:sz w:val="24"/>
          <w:szCs w:val="24"/>
        </w:rPr>
        <w:t xml:space="preserve"> olacağız.</w:t>
      </w:r>
    </w:p>
    <w:p w:rsidR="008A299F" w:rsidRPr="00C9105B" w:rsidRDefault="00160B23" w:rsidP="003915E0">
      <w:pPr>
        <w:jc w:val="both"/>
        <w:rPr>
          <w:rFonts w:cstheme="minorHAnsi"/>
          <w:sz w:val="24"/>
          <w:szCs w:val="24"/>
        </w:rPr>
      </w:pPr>
      <w:r w:rsidRPr="00C9105B">
        <w:rPr>
          <w:rFonts w:cstheme="minorHAnsi"/>
          <w:sz w:val="24"/>
          <w:szCs w:val="24"/>
        </w:rPr>
        <w:t xml:space="preserve">2019 yılı TİS görüşmelerinin </w:t>
      </w:r>
      <w:r w:rsidR="008A299F" w:rsidRPr="00C9105B">
        <w:rPr>
          <w:rFonts w:cstheme="minorHAnsi"/>
          <w:sz w:val="24"/>
          <w:szCs w:val="24"/>
        </w:rPr>
        <w:t>krizin faturasının emekçil</w:t>
      </w:r>
      <w:r w:rsidR="004023B9" w:rsidRPr="00C9105B">
        <w:rPr>
          <w:rFonts w:cstheme="minorHAnsi"/>
          <w:sz w:val="24"/>
          <w:szCs w:val="24"/>
        </w:rPr>
        <w:t>ere kesilmek istendiği bir dönem</w:t>
      </w:r>
      <w:r w:rsidR="008A299F" w:rsidRPr="00C9105B">
        <w:rPr>
          <w:rFonts w:cstheme="minorHAnsi"/>
          <w:sz w:val="24"/>
          <w:szCs w:val="24"/>
        </w:rPr>
        <w:t xml:space="preserve">de gerçekleşecek olması; aynı zamanda 2019 yılının sadece kamu emekçileri için değil </w:t>
      </w:r>
      <w:r w:rsidR="00A45CAA" w:rsidRPr="00C9105B">
        <w:rPr>
          <w:rFonts w:cstheme="minorHAnsi"/>
          <w:sz w:val="24"/>
          <w:szCs w:val="24"/>
        </w:rPr>
        <w:t>birçok</w:t>
      </w:r>
      <w:r w:rsidR="008A299F" w:rsidRPr="00C9105B">
        <w:rPr>
          <w:rFonts w:cstheme="minorHAnsi"/>
          <w:sz w:val="24"/>
          <w:szCs w:val="24"/>
        </w:rPr>
        <w:t xml:space="preserve"> işçi </w:t>
      </w:r>
      <w:r w:rsidR="004023B9" w:rsidRPr="00C9105B">
        <w:rPr>
          <w:rFonts w:cstheme="minorHAnsi"/>
          <w:sz w:val="24"/>
          <w:szCs w:val="24"/>
        </w:rPr>
        <w:t>kesimi</w:t>
      </w:r>
      <w:r w:rsidR="008A299F" w:rsidRPr="00C9105B">
        <w:rPr>
          <w:rFonts w:cstheme="minorHAnsi"/>
          <w:sz w:val="24"/>
          <w:szCs w:val="24"/>
        </w:rPr>
        <w:t xml:space="preserve"> açısından da (</w:t>
      </w:r>
      <w:r w:rsidR="004023B9" w:rsidRPr="00C9105B">
        <w:rPr>
          <w:rFonts w:cstheme="minorHAnsi"/>
          <w:sz w:val="24"/>
          <w:szCs w:val="24"/>
        </w:rPr>
        <w:t xml:space="preserve">önceki toplu sözleşme döneminde grevleri yasaklanan </w:t>
      </w:r>
      <w:r w:rsidR="008A299F" w:rsidRPr="00C9105B">
        <w:rPr>
          <w:rFonts w:cstheme="minorHAnsi"/>
          <w:sz w:val="24"/>
          <w:szCs w:val="24"/>
        </w:rPr>
        <w:t>cam işçileri</w:t>
      </w:r>
      <w:r w:rsidR="004023B9" w:rsidRPr="00C9105B">
        <w:rPr>
          <w:rFonts w:cstheme="minorHAnsi"/>
          <w:sz w:val="24"/>
          <w:szCs w:val="24"/>
        </w:rPr>
        <w:t xml:space="preserve"> ve metal işçileri, </w:t>
      </w:r>
      <w:r w:rsidR="008A299F" w:rsidRPr="00C9105B">
        <w:rPr>
          <w:rFonts w:cstheme="minorHAnsi"/>
          <w:sz w:val="24"/>
          <w:szCs w:val="24"/>
        </w:rPr>
        <w:t>teks</w:t>
      </w:r>
      <w:r w:rsidR="004023B9" w:rsidRPr="00C9105B">
        <w:rPr>
          <w:rFonts w:cstheme="minorHAnsi"/>
          <w:sz w:val="24"/>
          <w:szCs w:val="24"/>
        </w:rPr>
        <w:t xml:space="preserve">til işçileri, kamu işçileri- belediye işçileri vb.) </w:t>
      </w:r>
      <w:r w:rsidR="008A299F" w:rsidRPr="00C9105B">
        <w:rPr>
          <w:rFonts w:cstheme="minorHAnsi"/>
          <w:sz w:val="24"/>
          <w:szCs w:val="24"/>
        </w:rPr>
        <w:t>TİS</w:t>
      </w:r>
      <w:r w:rsidR="004023B9" w:rsidRPr="00C9105B">
        <w:rPr>
          <w:rFonts w:cstheme="minorHAnsi"/>
          <w:sz w:val="24"/>
          <w:szCs w:val="24"/>
        </w:rPr>
        <w:t xml:space="preserve"> görüşmelerinin olacağı bir yıl olması, TİS süreçlerini emekçilerin krize karşı mücadelesinde çok daha önemli hale getirmektedir. </w:t>
      </w:r>
    </w:p>
    <w:p w:rsidR="0066096C" w:rsidRPr="00C9105B" w:rsidRDefault="00D82AF7" w:rsidP="003915E0">
      <w:pPr>
        <w:jc w:val="both"/>
        <w:rPr>
          <w:rFonts w:cstheme="minorHAnsi"/>
          <w:sz w:val="24"/>
          <w:szCs w:val="24"/>
        </w:rPr>
      </w:pPr>
      <w:r>
        <w:rPr>
          <w:rFonts w:cstheme="minorHAnsi"/>
          <w:sz w:val="24"/>
          <w:szCs w:val="24"/>
        </w:rPr>
        <w:t xml:space="preserve">Yürütmekte olduğumuz </w:t>
      </w:r>
      <w:r w:rsidR="0066096C" w:rsidRPr="00C9105B">
        <w:rPr>
          <w:rFonts w:cstheme="minorHAnsi"/>
          <w:sz w:val="24"/>
          <w:szCs w:val="24"/>
        </w:rPr>
        <w:t xml:space="preserve">fiili hizmet süresi zammı ve ek göstergelerimizin yükseltilmesi </w:t>
      </w:r>
      <w:r>
        <w:rPr>
          <w:rFonts w:cstheme="minorHAnsi"/>
          <w:sz w:val="24"/>
          <w:szCs w:val="24"/>
        </w:rPr>
        <w:t>mücadelesini</w:t>
      </w:r>
      <w:r w:rsidR="0066096C" w:rsidRPr="00C9105B">
        <w:rPr>
          <w:rFonts w:cstheme="minorHAnsi"/>
          <w:sz w:val="24"/>
          <w:szCs w:val="24"/>
        </w:rPr>
        <w:t>n yanı</w:t>
      </w:r>
      <w:r>
        <w:rPr>
          <w:rFonts w:cstheme="minorHAnsi"/>
          <w:sz w:val="24"/>
          <w:szCs w:val="24"/>
        </w:rPr>
        <w:t>na</w:t>
      </w:r>
      <w:r w:rsidR="0066096C" w:rsidRPr="00C9105B">
        <w:rPr>
          <w:rFonts w:cstheme="minorHAnsi"/>
          <w:sz w:val="24"/>
          <w:szCs w:val="24"/>
        </w:rPr>
        <w:t xml:space="preserve"> ücretlerimizin iyileştirilmesi talebi</w:t>
      </w:r>
      <w:r>
        <w:rPr>
          <w:rFonts w:cstheme="minorHAnsi"/>
          <w:sz w:val="24"/>
          <w:szCs w:val="24"/>
        </w:rPr>
        <w:t>ni de ekleyerek,</w:t>
      </w:r>
      <w:r w:rsidR="004F5AC1">
        <w:rPr>
          <w:rFonts w:cstheme="minorHAnsi"/>
          <w:sz w:val="24"/>
          <w:szCs w:val="24"/>
        </w:rPr>
        <w:t xml:space="preserve"> en düşük sağlık ve sosyal hizmet emekçisi temel ücretinin TÜİK verilerine göre yoksulluk sınırı olan 6500 lira olması için </w:t>
      </w:r>
      <w:r>
        <w:rPr>
          <w:rFonts w:cstheme="minorHAnsi"/>
          <w:sz w:val="24"/>
          <w:szCs w:val="24"/>
        </w:rPr>
        <w:t xml:space="preserve">1 Nisan - 10 Mayıs tarihleri arasında </w:t>
      </w:r>
      <w:r w:rsidR="004F5AC1">
        <w:rPr>
          <w:rFonts w:cstheme="minorHAnsi"/>
          <w:sz w:val="24"/>
          <w:szCs w:val="24"/>
        </w:rPr>
        <w:t>yereller</w:t>
      </w:r>
      <w:r>
        <w:rPr>
          <w:rFonts w:cstheme="minorHAnsi"/>
          <w:sz w:val="24"/>
          <w:szCs w:val="24"/>
        </w:rPr>
        <w:t>de eylem ve etkinlikler düzenleyecek</w:t>
      </w:r>
      <w:r w:rsidR="004F5AC1">
        <w:rPr>
          <w:rFonts w:cstheme="minorHAnsi"/>
          <w:sz w:val="24"/>
          <w:szCs w:val="24"/>
        </w:rPr>
        <w:t xml:space="preserve"> ve 11 Mayıs’ta Ankara’da gerçekleşecek bir buluşma ile </w:t>
      </w:r>
      <w:r>
        <w:rPr>
          <w:rFonts w:cstheme="minorHAnsi"/>
          <w:sz w:val="24"/>
          <w:szCs w:val="24"/>
        </w:rPr>
        <w:t xml:space="preserve">taleplerimizi </w:t>
      </w:r>
      <w:r w:rsidR="004F5AC1">
        <w:rPr>
          <w:rFonts w:cstheme="minorHAnsi"/>
          <w:sz w:val="24"/>
          <w:szCs w:val="24"/>
        </w:rPr>
        <w:t>kamuoyu ile paylaş</w:t>
      </w:r>
      <w:r>
        <w:rPr>
          <w:rFonts w:cstheme="minorHAnsi"/>
          <w:sz w:val="24"/>
          <w:szCs w:val="24"/>
        </w:rPr>
        <w:t xml:space="preserve">acağız. Bunun </w:t>
      </w:r>
      <w:r w:rsidR="0066096C" w:rsidRPr="00C9105B">
        <w:rPr>
          <w:rFonts w:cstheme="minorHAnsi"/>
          <w:sz w:val="24"/>
          <w:szCs w:val="24"/>
        </w:rPr>
        <w:t xml:space="preserve">yanı sıra KHK’ların ve güvenlik soruşturmalarının iptali ve oluşan tüm </w:t>
      </w:r>
      <w:r w:rsidR="0066096C" w:rsidRPr="00C9105B">
        <w:rPr>
          <w:rFonts w:cstheme="minorHAnsi"/>
          <w:sz w:val="24"/>
          <w:szCs w:val="24"/>
        </w:rPr>
        <w:lastRenderedPageBreak/>
        <w:t xml:space="preserve">mağduriyetlerin giderilmesi, </w:t>
      </w:r>
      <w:r w:rsidR="00A21CB5" w:rsidRPr="00C9105B">
        <w:rPr>
          <w:rFonts w:cstheme="minorHAnsi"/>
          <w:sz w:val="24"/>
          <w:szCs w:val="24"/>
        </w:rPr>
        <w:t>güvenceli istihdamın önündeki engellerin kaldırılması, ekonomik krizin yükünün emekçilere değil krizi yaratanlara fatura edilmesi vb. talepleri içeren bir mücadeleyi hayata geçireceğiz.</w:t>
      </w:r>
    </w:p>
    <w:p w:rsidR="00A21CB5" w:rsidRPr="00C9105B" w:rsidRDefault="00A21CB5" w:rsidP="003915E0">
      <w:pPr>
        <w:jc w:val="both"/>
        <w:rPr>
          <w:rFonts w:cstheme="minorHAnsi"/>
          <w:sz w:val="24"/>
          <w:szCs w:val="24"/>
        </w:rPr>
      </w:pPr>
      <w:r w:rsidRPr="00C9105B">
        <w:rPr>
          <w:rFonts w:cstheme="minorHAnsi"/>
          <w:sz w:val="24"/>
          <w:szCs w:val="24"/>
        </w:rPr>
        <w:t>Toplu sözleşme masasında yandaş sendikanın sağlık ve sosyal hizmet emekçilerini görmezden gelen talepleri yerine işyerlerinde birlikte hazırladığımız talepler ile olacağız...</w:t>
      </w:r>
    </w:p>
    <w:p w:rsidR="00A21CB5" w:rsidRPr="00C9105B" w:rsidRDefault="00C9105B" w:rsidP="003915E0">
      <w:pPr>
        <w:jc w:val="both"/>
        <w:rPr>
          <w:rFonts w:cstheme="minorHAnsi"/>
          <w:sz w:val="24"/>
          <w:szCs w:val="24"/>
        </w:rPr>
      </w:pPr>
      <w:r w:rsidRPr="00C9105B">
        <w:rPr>
          <w:rFonts w:eastAsia="Yu Gothic UI Semibold" w:cstheme="minorHAnsi"/>
          <w:sz w:val="24"/>
          <w:szCs w:val="24"/>
        </w:rPr>
        <w:t xml:space="preserve">• </w:t>
      </w:r>
      <w:r w:rsidR="00A21CB5" w:rsidRPr="00C9105B">
        <w:rPr>
          <w:rFonts w:cstheme="minorHAnsi"/>
          <w:sz w:val="24"/>
          <w:szCs w:val="24"/>
        </w:rPr>
        <w:t xml:space="preserve">Yandaş sendika ve iktidarın, </w:t>
      </w:r>
      <w:proofErr w:type="spellStart"/>
      <w:r w:rsidRPr="00C9105B">
        <w:rPr>
          <w:rFonts w:cstheme="minorHAnsi"/>
          <w:sz w:val="24"/>
          <w:szCs w:val="24"/>
        </w:rPr>
        <w:t>TİS’i</w:t>
      </w:r>
      <w:proofErr w:type="spellEnd"/>
      <w:r w:rsidRPr="00C9105B">
        <w:rPr>
          <w:rFonts w:cstheme="minorHAnsi"/>
          <w:sz w:val="24"/>
          <w:szCs w:val="24"/>
        </w:rPr>
        <w:t xml:space="preserve"> muğlaklaştırdığı bir sürecin önüne </w:t>
      </w:r>
      <w:r w:rsidR="00473FB8">
        <w:rPr>
          <w:rFonts w:cstheme="minorHAnsi"/>
          <w:sz w:val="24"/>
          <w:szCs w:val="24"/>
        </w:rPr>
        <w:t xml:space="preserve">geçmek için TİS sürecinde </w:t>
      </w:r>
      <w:r w:rsidRPr="00C9105B">
        <w:rPr>
          <w:rFonts w:cstheme="minorHAnsi"/>
          <w:sz w:val="24"/>
          <w:szCs w:val="24"/>
        </w:rPr>
        <w:t>olması gerekeni ifade ettiğimiz bir kitapçıkla emekçileri bilgilendirme çalışmaları yürütecek,</w:t>
      </w:r>
    </w:p>
    <w:p w:rsidR="00C9105B" w:rsidRPr="00C9105B" w:rsidRDefault="00C9105B" w:rsidP="003915E0">
      <w:pPr>
        <w:jc w:val="both"/>
        <w:rPr>
          <w:rFonts w:eastAsia="Yu Gothic UI Semibold" w:cstheme="minorHAnsi"/>
          <w:sz w:val="24"/>
          <w:szCs w:val="24"/>
        </w:rPr>
      </w:pPr>
      <w:r w:rsidRPr="00C9105B">
        <w:rPr>
          <w:rFonts w:eastAsia="Yu Gothic UI Semibold" w:cstheme="minorHAnsi"/>
          <w:sz w:val="24"/>
          <w:szCs w:val="24"/>
        </w:rPr>
        <w:t>• 15 Mayıs – 15 Haziran tarihlerinde işyerlerinde TİS sandıkları kurarak sağlık ve sosyal hizmet emekç</w:t>
      </w:r>
      <w:r>
        <w:rPr>
          <w:rFonts w:eastAsia="Yu Gothic UI Semibold" w:cstheme="minorHAnsi"/>
          <w:sz w:val="24"/>
          <w:szCs w:val="24"/>
        </w:rPr>
        <w:t>ilerinin talepleri</w:t>
      </w:r>
      <w:r w:rsidR="00473FB8">
        <w:rPr>
          <w:rFonts w:eastAsia="Yu Gothic UI Semibold" w:cstheme="minorHAnsi"/>
          <w:sz w:val="24"/>
          <w:szCs w:val="24"/>
        </w:rPr>
        <w:t>ni</w:t>
      </w:r>
      <w:r>
        <w:rPr>
          <w:rFonts w:eastAsia="Yu Gothic UI Semibold" w:cstheme="minorHAnsi"/>
          <w:sz w:val="24"/>
          <w:szCs w:val="24"/>
        </w:rPr>
        <w:t xml:space="preserve"> belirle</w:t>
      </w:r>
      <w:r w:rsidR="00473FB8">
        <w:rPr>
          <w:rFonts w:eastAsia="Yu Gothic UI Semibold" w:cstheme="minorHAnsi"/>
          <w:sz w:val="24"/>
          <w:szCs w:val="24"/>
        </w:rPr>
        <w:t>y</w:t>
      </w:r>
      <w:r>
        <w:rPr>
          <w:rFonts w:eastAsia="Yu Gothic UI Semibold" w:cstheme="minorHAnsi"/>
          <w:sz w:val="24"/>
          <w:szCs w:val="24"/>
        </w:rPr>
        <w:t>ecek,</w:t>
      </w:r>
    </w:p>
    <w:p w:rsidR="00C9105B" w:rsidRDefault="00C9105B" w:rsidP="003915E0">
      <w:pPr>
        <w:jc w:val="both"/>
        <w:rPr>
          <w:rFonts w:eastAsia="Yu Gothic UI Semibold" w:cstheme="minorHAnsi"/>
          <w:sz w:val="24"/>
          <w:szCs w:val="24"/>
        </w:rPr>
      </w:pPr>
      <w:r w:rsidRPr="00C9105B">
        <w:rPr>
          <w:rFonts w:eastAsia="Yu Gothic UI Semibold" w:cstheme="minorHAnsi"/>
          <w:sz w:val="24"/>
          <w:szCs w:val="24"/>
        </w:rPr>
        <w:t>•</w:t>
      </w:r>
      <w:r>
        <w:rPr>
          <w:rFonts w:eastAsia="Yu Gothic UI Semibold" w:cstheme="minorHAnsi"/>
          <w:sz w:val="24"/>
          <w:szCs w:val="24"/>
        </w:rPr>
        <w:t xml:space="preserve"> Belirlenen talepler</w:t>
      </w:r>
      <w:r w:rsidR="00473FB8">
        <w:rPr>
          <w:rFonts w:eastAsia="Yu Gothic UI Semibold" w:cstheme="minorHAnsi"/>
          <w:sz w:val="24"/>
          <w:szCs w:val="24"/>
        </w:rPr>
        <w:t>i</w:t>
      </w:r>
      <w:r>
        <w:rPr>
          <w:rFonts w:eastAsia="Yu Gothic UI Semibold" w:cstheme="minorHAnsi"/>
          <w:sz w:val="24"/>
          <w:szCs w:val="24"/>
        </w:rPr>
        <w:t xml:space="preserve"> işyerlerinde, illerde yapılan basın açıklamaları ile kamuoyuyla paylaşacak,</w:t>
      </w:r>
    </w:p>
    <w:p w:rsidR="00C9105B" w:rsidRDefault="00C9105B" w:rsidP="00C9105B">
      <w:pPr>
        <w:jc w:val="both"/>
        <w:rPr>
          <w:rFonts w:eastAsia="Yu Gothic UI Semibold" w:cstheme="minorHAnsi"/>
          <w:sz w:val="24"/>
          <w:szCs w:val="24"/>
        </w:rPr>
      </w:pPr>
      <w:r w:rsidRPr="00C9105B">
        <w:rPr>
          <w:rFonts w:eastAsia="Yu Gothic UI Semibold" w:cstheme="minorHAnsi"/>
          <w:sz w:val="24"/>
          <w:szCs w:val="24"/>
        </w:rPr>
        <w:t>•</w:t>
      </w:r>
      <w:r>
        <w:rPr>
          <w:rFonts w:eastAsia="Yu Gothic UI Semibold" w:cstheme="minorHAnsi"/>
          <w:sz w:val="24"/>
          <w:szCs w:val="24"/>
        </w:rPr>
        <w:t xml:space="preserve"> İllerde toplanan bu talepler</w:t>
      </w:r>
      <w:r w:rsidR="004F5AC1">
        <w:rPr>
          <w:rFonts w:eastAsia="Yu Gothic UI Semibold" w:cstheme="minorHAnsi"/>
          <w:sz w:val="24"/>
          <w:szCs w:val="24"/>
        </w:rPr>
        <w:t xml:space="preserve">i taşıyan </w:t>
      </w:r>
      <w:r>
        <w:rPr>
          <w:rFonts w:eastAsia="Yu Gothic UI Semibold" w:cstheme="minorHAnsi"/>
          <w:sz w:val="24"/>
          <w:szCs w:val="24"/>
        </w:rPr>
        <w:t>TİS otobüsleri ile TİS görüşmelerinin başladığı gün ve saatte Ankara’da Ç</w:t>
      </w:r>
      <w:r w:rsidR="004F5AC1">
        <w:rPr>
          <w:rFonts w:eastAsia="Yu Gothic UI Semibold" w:cstheme="minorHAnsi"/>
          <w:sz w:val="24"/>
          <w:szCs w:val="24"/>
        </w:rPr>
        <w:t>alışma Bakanlığı önünde olacak şekilde farklı bölgelerden hareket ede</w:t>
      </w:r>
      <w:r w:rsidR="00473FB8">
        <w:rPr>
          <w:rFonts w:eastAsia="Yu Gothic UI Semibold" w:cstheme="minorHAnsi"/>
          <w:sz w:val="24"/>
          <w:szCs w:val="24"/>
        </w:rPr>
        <w:t>r</w:t>
      </w:r>
      <w:r w:rsidR="004F5AC1">
        <w:rPr>
          <w:rFonts w:eastAsia="Yu Gothic UI Semibold" w:cstheme="minorHAnsi"/>
          <w:sz w:val="24"/>
          <w:szCs w:val="24"/>
        </w:rPr>
        <w:t>ek ve uğradığı</w:t>
      </w:r>
      <w:r w:rsidR="00473FB8">
        <w:rPr>
          <w:rFonts w:eastAsia="Yu Gothic UI Semibold" w:cstheme="minorHAnsi"/>
          <w:sz w:val="24"/>
          <w:szCs w:val="24"/>
        </w:rPr>
        <w:t>mız</w:t>
      </w:r>
      <w:r w:rsidR="004F5AC1">
        <w:rPr>
          <w:rFonts w:eastAsia="Yu Gothic UI Semibold" w:cstheme="minorHAnsi"/>
          <w:sz w:val="24"/>
          <w:szCs w:val="24"/>
        </w:rPr>
        <w:t xml:space="preserve"> her ilde TİS kürsüleri kurarak taleplerimizin kamuoyu ile paylaşılması</w:t>
      </w:r>
      <w:r w:rsidR="00473FB8">
        <w:rPr>
          <w:rFonts w:eastAsia="Yu Gothic UI Semibold" w:cstheme="minorHAnsi"/>
          <w:sz w:val="24"/>
          <w:szCs w:val="24"/>
        </w:rPr>
        <w:t>nı</w:t>
      </w:r>
      <w:r w:rsidR="004F5AC1">
        <w:rPr>
          <w:rFonts w:eastAsia="Yu Gothic UI Semibold" w:cstheme="minorHAnsi"/>
          <w:sz w:val="24"/>
          <w:szCs w:val="24"/>
        </w:rPr>
        <w:t xml:space="preserve"> sağla</w:t>
      </w:r>
      <w:r w:rsidR="00473FB8">
        <w:rPr>
          <w:rFonts w:eastAsia="Yu Gothic UI Semibold" w:cstheme="minorHAnsi"/>
          <w:sz w:val="24"/>
          <w:szCs w:val="24"/>
        </w:rPr>
        <w:t>yacağız</w:t>
      </w:r>
      <w:r w:rsidR="004F5AC1">
        <w:rPr>
          <w:rFonts w:eastAsia="Yu Gothic UI Semibold" w:cstheme="minorHAnsi"/>
          <w:sz w:val="24"/>
          <w:szCs w:val="24"/>
        </w:rPr>
        <w:t>.</w:t>
      </w:r>
    </w:p>
    <w:p w:rsidR="004F5AC1" w:rsidRDefault="004F5AC1" w:rsidP="00C9105B">
      <w:pPr>
        <w:jc w:val="both"/>
        <w:rPr>
          <w:rFonts w:eastAsia="Yu Gothic UI Semibold" w:cstheme="minorHAnsi"/>
          <w:sz w:val="24"/>
          <w:szCs w:val="24"/>
        </w:rPr>
      </w:pPr>
      <w:r>
        <w:rPr>
          <w:rFonts w:eastAsia="Yu Gothic UI Semibold" w:cstheme="minorHAnsi"/>
          <w:sz w:val="24"/>
          <w:szCs w:val="24"/>
        </w:rPr>
        <w:t>Tüm sağlık ve sosyal hizmet emekçilerini ve halkımızı taleplerimizin etrafında birleşmeye, mücadele etmeye ve kazanmaya davet ediyoruz.</w:t>
      </w:r>
    </w:p>
    <w:p w:rsidR="004F5AC1" w:rsidRDefault="004F5AC1" w:rsidP="00C9105B">
      <w:pPr>
        <w:jc w:val="both"/>
        <w:rPr>
          <w:rFonts w:eastAsia="Yu Gothic UI Semibold" w:cstheme="minorHAnsi"/>
          <w:sz w:val="24"/>
          <w:szCs w:val="24"/>
        </w:rPr>
      </w:pPr>
    </w:p>
    <w:p w:rsidR="004F5AC1" w:rsidRPr="004F5AC1" w:rsidRDefault="004F5AC1" w:rsidP="004F5AC1">
      <w:pPr>
        <w:jc w:val="right"/>
        <w:rPr>
          <w:rFonts w:eastAsia="Yu Gothic UI Semibold" w:cstheme="minorHAnsi"/>
          <w:b/>
          <w:sz w:val="24"/>
          <w:szCs w:val="24"/>
        </w:rPr>
      </w:pPr>
      <w:r w:rsidRPr="004F5AC1">
        <w:rPr>
          <w:rFonts w:eastAsia="Yu Gothic UI Semibold" w:cstheme="minorHAnsi"/>
          <w:b/>
          <w:sz w:val="24"/>
          <w:szCs w:val="24"/>
        </w:rPr>
        <w:t>Sağlık ve Sosyal Hizmet Emekçileri Sendikası</w:t>
      </w:r>
    </w:p>
    <w:p w:rsidR="00C9105B" w:rsidRPr="00C9105B" w:rsidRDefault="00C9105B" w:rsidP="003915E0">
      <w:pPr>
        <w:jc w:val="both"/>
        <w:rPr>
          <w:rFonts w:cstheme="minorHAnsi"/>
          <w:sz w:val="24"/>
          <w:szCs w:val="24"/>
        </w:rPr>
      </w:pPr>
    </w:p>
    <w:p w:rsidR="00C9105B" w:rsidRPr="00C9105B" w:rsidRDefault="00C9105B" w:rsidP="003915E0">
      <w:pPr>
        <w:jc w:val="both"/>
        <w:rPr>
          <w:rFonts w:cstheme="minorHAnsi"/>
          <w:sz w:val="24"/>
          <w:szCs w:val="24"/>
        </w:rPr>
      </w:pPr>
    </w:p>
    <w:p w:rsidR="00E86A3B" w:rsidRPr="00C9105B" w:rsidRDefault="00E86A3B" w:rsidP="003915E0">
      <w:pPr>
        <w:jc w:val="both"/>
        <w:rPr>
          <w:rFonts w:cstheme="minorHAnsi"/>
          <w:sz w:val="24"/>
          <w:szCs w:val="24"/>
        </w:rPr>
      </w:pPr>
    </w:p>
    <w:p w:rsidR="00B519D1" w:rsidRPr="00C9105B" w:rsidRDefault="00B519D1" w:rsidP="003915E0">
      <w:pPr>
        <w:jc w:val="both"/>
        <w:rPr>
          <w:rFonts w:cstheme="minorHAnsi"/>
          <w:sz w:val="24"/>
          <w:szCs w:val="24"/>
        </w:rPr>
      </w:pPr>
    </w:p>
    <w:p w:rsidR="00B519D1" w:rsidRPr="00C9105B" w:rsidRDefault="00B519D1" w:rsidP="003915E0">
      <w:pPr>
        <w:jc w:val="both"/>
        <w:rPr>
          <w:rFonts w:cstheme="minorHAnsi"/>
          <w:sz w:val="24"/>
          <w:szCs w:val="24"/>
        </w:rPr>
      </w:pPr>
    </w:p>
    <w:p w:rsidR="003124E7" w:rsidRPr="00C9105B" w:rsidRDefault="003124E7" w:rsidP="003915E0">
      <w:pPr>
        <w:jc w:val="both"/>
        <w:rPr>
          <w:rFonts w:cstheme="minorHAnsi"/>
          <w:sz w:val="24"/>
          <w:szCs w:val="24"/>
        </w:rPr>
      </w:pPr>
    </w:p>
    <w:p w:rsidR="003124E7" w:rsidRPr="00C9105B" w:rsidRDefault="003124E7" w:rsidP="003915E0">
      <w:pPr>
        <w:jc w:val="both"/>
        <w:rPr>
          <w:rFonts w:cstheme="minorHAnsi"/>
          <w:sz w:val="24"/>
          <w:szCs w:val="24"/>
        </w:rPr>
      </w:pPr>
    </w:p>
    <w:p w:rsidR="003124E7" w:rsidRPr="00C9105B" w:rsidRDefault="003124E7" w:rsidP="003915E0">
      <w:pPr>
        <w:jc w:val="both"/>
        <w:rPr>
          <w:rFonts w:cstheme="minorHAnsi"/>
          <w:sz w:val="24"/>
          <w:szCs w:val="24"/>
        </w:rPr>
      </w:pPr>
    </w:p>
    <w:sectPr w:rsidR="003124E7" w:rsidRPr="00C9105B" w:rsidSect="00541C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Yu Gothic UI Semibold">
    <w:charset w:val="80"/>
    <w:family w:val="swiss"/>
    <w:pitch w:val="variable"/>
    <w:sig w:usb0="E00002FF" w:usb1="2AC7FDFF" w:usb2="00000016" w:usb3="00000000" w:csb0="000200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A27D8"/>
    <w:multiLevelType w:val="hybridMultilevel"/>
    <w:tmpl w:val="ED80E8A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07364B5A"/>
    <w:multiLevelType w:val="hybridMultilevel"/>
    <w:tmpl w:val="234A2E48"/>
    <w:lvl w:ilvl="0" w:tplc="041F0001">
      <w:start w:val="1"/>
      <w:numFmt w:val="bullet"/>
      <w:lvlText w:val=""/>
      <w:lvlJc w:val="left"/>
      <w:pPr>
        <w:ind w:left="1080" w:hanging="360"/>
      </w:pPr>
      <w:rPr>
        <w:rFonts w:ascii="Symbol" w:hAnsi="Symbol"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
    <w:nsid w:val="0FFB562F"/>
    <w:multiLevelType w:val="hybridMultilevel"/>
    <w:tmpl w:val="C0A043FA"/>
    <w:lvl w:ilvl="0" w:tplc="3F120FFE">
      <w:start w:val="14"/>
      <w:numFmt w:val="bullet"/>
      <w:lvlText w:val=""/>
      <w:lvlJc w:val="left"/>
      <w:pPr>
        <w:ind w:left="720" w:hanging="360"/>
      </w:pPr>
      <w:rPr>
        <w:rFonts w:ascii="Symbol" w:eastAsiaTheme="minorEastAsia"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3D31495"/>
    <w:multiLevelType w:val="hybridMultilevel"/>
    <w:tmpl w:val="B9349E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37A9114E"/>
    <w:multiLevelType w:val="hybridMultilevel"/>
    <w:tmpl w:val="1FDA70D2"/>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3AEC3874"/>
    <w:multiLevelType w:val="hybridMultilevel"/>
    <w:tmpl w:val="E5A8141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70CC12CD"/>
    <w:multiLevelType w:val="hybridMultilevel"/>
    <w:tmpl w:val="FE3E3874"/>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5"/>
  </w:num>
  <w:num w:numId="2">
    <w:abstractNumId w:val="3"/>
  </w:num>
  <w:num w:numId="3">
    <w:abstractNumId w:val="1"/>
  </w:num>
  <w:num w:numId="4">
    <w:abstractNumId w:val="0"/>
  </w:num>
  <w:num w:numId="5">
    <w:abstractNumId w:val="4"/>
  </w:num>
  <w:num w:numId="6">
    <w:abstractNumId w:val="6"/>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124E7"/>
    <w:rsid w:val="0000218D"/>
    <w:rsid w:val="000059ED"/>
    <w:rsid w:val="0005628F"/>
    <w:rsid w:val="0006084B"/>
    <w:rsid w:val="000807FE"/>
    <w:rsid w:val="000F1C16"/>
    <w:rsid w:val="00102D14"/>
    <w:rsid w:val="00151A64"/>
    <w:rsid w:val="00160B23"/>
    <w:rsid w:val="0017124E"/>
    <w:rsid w:val="0018016E"/>
    <w:rsid w:val="001B3DC3"/>
    <w:rsid w:val="001D09A4"/>
    <w:rsid w:val="00296C1C"/>
    <w:rsid w:val="002D32FA"/>
    <w:rsid w:val="003124E7"/>
    <w:rsid w:val="00317747"/>
    <w:rsid w:val="00324564"/>
    <w:rsid w:val="00327CE2"/>
    <w:rsid w:val="003405E3"/>
    <w:rsid w:val="00381C36"/>
    <w:rsid w:val="003915E0"/>
    <w:rsid w:val="003C03CD"/>
    <w:rsid w:val="003D649B"/>
    <w:rsid w:val="004023B9"/>
    <w:rsid w:val="004123C7"/>
    <w:rsid w:val="004411AD"/>
    <w:rsid w:val="00450986"/>
    <w:rsid w:val="00473FB8"/>
    <w:rsid w:val="0047739F"/>
    <w:rsid w:val="004C5F46"/>
    <w:rsid w:val="004F5AC1"/>
    <w:rsid w:val="00523E9F"/>
    <w:rsid w:val="005245B7"/>
    <w:rsid w:val="00532799"/>
    <w:rsid w:val="00541CDD"/>
    <w:rsid w:val="00543AC2"/>
    <w:rsid w:val="005930ED"/>
    <w:rsid w:val="005A7E94"/>
    <w:rsid w:val="005B68F3"/>
    <w:rsid w:val="005E751F"/>
    <w:rsid w:val="00645960"/>
    <w:rsid w:val="00653190"/>
    <w:rsid w:val="0066096C"/>
    <w:rsid w:val="00691735"/>
    <w:rsid w:val="006975EB"/>
    <w:rsid w:val="006A7954"/>
    <w:rsid w:val="006B03AF"/>
    <w:rsid w:val="006F3FCE"/>
    <w:rsid w:val="00784AD5"/>
    <w:rsid w:val="007C17D4"/>
    <w:rsid w:val="008A299F"/>
    <w:rsid w:val="009402FA"/>
    <w:rsid w:val="0099239D"/>
    <w:rsid w:val="009B580B"/>
    <w:rsid w:val="009C7E31"/>
    <w:rsid w:val="009D5D26"/>
    <w:rsid w:val="00A21CB5"/>
    <w:rsid w:val="00A45CAA"/>
    <w:rsid w:val="00AE2AA8"/>
    <w:rsid w:val="00B519D1"/>
    <w:rsid w:val="00BB7AC4"/>
    <w:rsid w:val="00BB7F8C"/>
    <w:rsid w:val="00BC23A8"/>
    <w:rsid w:val="00C23288"/>
    <w:rsid w:val="00C9105B"/>
    <w:rsid w:val="00CA4747"/>
    <w:rsid w:val="00CA7C1A"/>
    <w:rsid w:val="00D0341D"/>
    <w:rsid w:val="00D15F20"/>
    <w:rsid w:val="00D23A1D"/>
    <w:rsid w:val="00D76D2D"/>
    <w:rsid w:val="00D82AF7"/>
    <w:rsid w:val="00DA716F"/>
    <w:rsid w:val="00DC37DC"/>
    <w:rsid w:val="00DD36EC"/>
    <w:rsid w:val="00DD5FBF"/>
    <w:rsid w:val="00DE197E"/>
    <w:rsid w:val="00E02465"/>
    <w:rsid w:val="00E528E5"/>
    <w:rsid w:val="00E566FF"/>
    <w:rsid w:val="00E743D5"/>
    <w:rsid w:val="00E86A3B"/>
    <w:rsid w:val="00EA2583"/>
    <w:rsid w:val="00EA2683"/>
    <w:rsid w:val="00EA75C3"/>
    <w:rsid w:val="00ED360F"/>
    <w:rsid w:val="00EF7002"/>
    <w:rsid w:val="00F14CB7"/>
    <w:rsid w:val="00F31C55"/>
    <w:rsid w:val="00F33EEE"/>
    <w:rsid w:val="00F504BB"/>
    <w:rsid w:val="00F72A6C"/>
    <w:rsid w:val="00F9293B"/>
    <w:rsid w:val="00FA5958"/>
    <w:rsid w:val="00FF60C5"/>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36EC"/>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5D26"/>
    <w:pPr>
      <w:ind w:left="720"/>
      <w:contextualSpacing/>
    </w:pPr>
  </w:style>
  <w:style w:type="paragraph" w:styleId="Trnak">
    <w:name w:val="Quote"/>
    <w:basedOn w:val="Normal"/>
    <w:next w:val="Normal"/>
    <w:link w:val="TrnakChar"/>
    <w:uiPriority w:val="29"/>
    <w:qFormat/>
    <w:rsid w:val="00F14CB7"/>
    <w:rPr>
      <w:i/>
      <w:iCs/>
      <w:color w:val="000000" w:themeColor="text1"/>
    </w:rPr>
  </w:style>
  <w:style w:type="character" w:customStyle="1" w:styleId="TrnakChar">
    <w:name w:val="Tırnak Char"/>
    <w:basedOn w:val="VarsaylanParagrafYazTipi"/>
    <w:link w:val="Trnak"/>
    <w:uiPriority w:val="29"/>
    <w:rsid w:val="00F14CB7"/>
    <w:rPr>
      <w:i/>
      <w:iCs/>
      <w:color w:val="000000" w:themeColor="tex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D5D26"/>
    <w:pPr>
      <w:ind w:left="720"/>
      <w:contextualSpacing/>
    </w:pPr>
  </w:style>
  <w:style w:type="paragraph" w:styleId="Trnak">
    <w:name w:val="Quote"/>
    <w:basedOn w:val="Normal"/>
    <w:next w:val="Normal"/>
    <w:link w:val="TrnakChar"/>
    <w:uiPriority w:val="29"/>
    <w:qFormat/>
    <w:rsid w:val="00F14CB7"/>
    <w:rPr>
      <w:i/>
      <w:iCs/>
      <w:color w:val="000000" w:themeColor="text1"/>
    </w:rPr>
  </w:style>
  <w:style w:type="character" w:customStyle="1" w:styleId="TrnakChar">
    <w:name w:val="Tırnak Char"/>
    <w:basedOn w:val="VarsaylanParagrafYazTipi"/>
    <w:link w:val="Trnak"/>
    <w:uiPriority w:val="29"/>
    <w:rsid w:val="00F14CB7"/>
    <w:rPr>
      <w:i/>
      <w:iCs/>
      <w:color w:val="000000" w:themeColor="text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947</Words>
  <Characters>5403</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User16</dc:creator>
  <cp:lastModifiedBy>user11</cp:lastModifiedBy>
  <cp:revision>2</cp:revision>
  <dcterms:created xsi:type="dcterms:W3CDTF">2019-03-14T09:26:00Z</dcterms:created>
  <dcterms:modified xsi:type="dcterms:W3CDTF">2019-03-14T09:26:00Z</dcterms:modified>
</cp:coreProperties>
</file>